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B6D60E" w14:textId="43BC6D71" w:rsidR="00AB2D97" w:rsidRPr="00A5349E" w:rsidRDefault="00A5349E" w:rsidP="00AB2D97">
      <w:pPr>
        <w:ind w:left="-426"/>
        <w:jc w:val="center"/>
        <w:rPr>
          <w:rFonts w:ascii="Calibri" w:hAnsi="Calibri" w:cs="Calibri"/>
          <w:b/>
          <w:bCs/>
          <w:sz w:val="22"/>
          <w:szCs w:val="22"/>
          <w:lang w:val="es-MX"/>
        </w:rPr>
      </w:pPr>
      <w:r w:rsidRPr="00A5349E">
        <w:rPr>
          <w:rFonts w:ascii="Calibri" w:hAnsi="Calibri" w:cs="Calibri"/>
          <w:b/>
          <w:bCs/>
          <w:sz w:val="22"/>
          <w:szCs w:val="22"/>
          <w:lang w:val="es-MX"/>
        </w:rPr>
        <w:t>ORIENTACIONES PARA LA ELABORACIÓN DE CANASTA BÁSICA EN EL MARCO DE LA IMPLEMENTACIÓN DEL PROGRAMA ECOMERCADOS SOLIDARIOS</w:t>
      </w:r>
    </w:p>
    <w:p w14:paraId="197A07C5" w14:textId="77777777" w:rsidR="00AB2D97" w:rsidRDefault="00AB2D97" w:rsidP="00AB2D97">
      <w:pPr>
        <w:ind w:left="-426"/>
        <w:jc w:val="center"/>
        <w:rPr>
          <w:rFonts w:ascii="Calibri" w:hAnsi="Calibri" w:cs="Calibri"/>
          <w:b/>
          <w:bCs/>
          <w:sz w:val="22"/>
          <w:szCs w:val="22"/>
          <w:lang w:val="es-MX"/>
        </w:rPr>
      </w:pPr>
    </w:p>
    <w:p w14:paraId="41041FD9" w14:textId="77777777" w:rsidR="009137C2" w:rsidRDefault="009137C2" w:rsidP="00AB2D97">
      <w:pPr>
        <w:ind w:left="-426"/>
        <w:jc w:val="both"/>
        <w:rPr>
          <w:rFonts w:ascii="Calibri" w:hAnsi="Calibri" w:cs="Calibri"/>
          <w:b/>
          <w:bCs/>
          <w:sz w:val="22"/>
          <w:szCs w:val="22"/>
          <w:lang w:val="es-MX"/>
        </w:rPr>
      </w:pPr>
    </w:p>
    <w:p w14:paraId="6A68D653" w14:textId="726FAB1B" w:rsidR="00AB2D97" w:rsidRDefault="00000000" w:rsidP="00AB2D97">
      <w:pPr>
        <w:ind w:left="-426"/>
        <w:jc w:val="both"/>
        <w:rPr>
          <w:rFonts w:ascii="Calibri" w:hAnsi="Calibri" w:cs="Calibri"/>
          <w:b/>
          <w:bCs/>
          <w:sz w:val="22"/>
          <w:szCs w:val="22"/>
          <w:lang w:val="es-MX"/>
        </w:rPr>
      </w:pPr>
      <w:r>
        <w:rPr>
          <w:rFonts w:ascii="Calibri" w:hAnsi="Calibri" w:cs="Calibri"/>
          <w:b/>
          <w:bCs/>
          <w:sz w:val="22"/>
          <w:szCs w:val="22"/>
          <w:lang w:val="es-MX"/>
        </w:rPr>
        <w:t>Introducción</w:t>
      </w:r>
    </w:p>
    <w:p w14:paraId="540464B9" w14:textId="77777777" w:rsidR="00AB2D97" w:rsidRDefault="00AB2D97" w:rsidP="00AB2D97">
      <w:pPr>
        <w:ind w:left="-426"/>
        <w:jc w:val="both"/>
        <w:rPr>
          <w:rFonts w:ascii="Calibri" w:hAnsi="Calibri" w:cs="Calibri"/>
          <w:b/>
          <w:bCs/>
          <w:sz w:val="22"/>
          <w:szCs w:val="22"/>
          <w:lang w:val="es-MX"/>
        </w:rPr>
      </w:pPr>
    </w:p>
    <w:p w14:paraId="6296DFF8" w14:textId="76FD9386" w:rsidR="00022EFB" w:rsidRPr="00AB2D97" w:rsidRDefault="00000000" w:rsidP="00AB2D97">
      <w:pPr>
        <w:ind w:left="-426"/>
        <w:jc w:val="both"/>
        <w:rPr>
          <w:rFonts w:ascii="Calibri" w:hAnsi="Calibri" w:cs="Calibri"/>
          <w:b/>
          <w:bCs/>
          <w:sz w:val="22"/>
          <w:szCs w:val="22"/>
          <w:lang w:val="es-MX"/>
        </w:rPr>
      </w:pPr>
      <w:r>
        <w:rPr>
          <w:rFonts w:ascii="Calibri" w:hAnsi="Calibri" w:cs="Calibri"/>
          <w:sz w:val="22"/>
          <w:szCs w:val="22"/>
          <w:lang w:val="es-MX"/>
        </w:rPr>
        <w:t>Las siguientes orientaciones considera los alimentos que debe contener una canasta para que ésta cumpla con estándares mínimos de consumo de frutas</w:t>
      </w:r>
      <w:r w:rsidR="009137C2">
        <w:rPr>
          <w:rFonts w:ascii="Calibri" w:hAnsi="Calibri" w:cs="Calibri"/>
          <w:sz w:val="22"/>
          <w:szCs w:val="22"/>
          <w:lang w:val="es-MX"/>
        </w:rPr>
        <w:t>,</w:t>
      </w:r>
      <w:r>
        <w:rPr>
          <w:rFonts w:ascii="Calibri" w:hAnsi="Calibri" w:cs="Calibri"/>
          <w:sz w:val="22"/>
          <w:szCs w:val="22"/>
          <w:lang w:val="es-MX"/>
        </w:rPr>
        <w:t xml:space="preserve"> verduras y otros alimentos</w:t>
      </w:r>
      <w:r w:rsidR="009137C2">
        <w:rPr>
          <w:rFonts w:ascii="Calibri" w:hAnsi="Calibri" w:cs="Calibri"/>
          <w:sz w:val="22"/>
          <w:szCs w:val="22"/>
          <w:lang w:val="es-MX"/>
        </w:rPr>
        <w:t xml:space="preserve"> para</w:t>
      </w:r>
      <w:r>
        <w:rPr>
          <w:rFonts w:ascii="Calibri" w:hAnsi="Calibri" w:cs="Calibri"/>
          <w:sz w:val="22"/>
          <w:szCs w:val="22"/>
          <w:lang w:val="es-MX"/>
        </w:rPr>
        <w:t xml:space="preserve"> un grupo familiar promedio compuesto por 4 personas. Todo con el fin de a</w:t>
      </w:r>
      <w:r w:rsidR="009137C2">
        <w:rPr>
          <w:rFonts w:ascii="Calibri" w:hAnsi="Calibri" w:cs="Calibri"/>
          <w:sz w:val="22"/>
          <w:szCs w:val="22"/>
          <w:lang w:val="es-MX"/>
        </w:rPr>
        <w:t>sesorar</w:t>
      </w:r>
      <w:r>
        <w:rPr>
          <w:rFonts w:ascii="Calibri" w:hAnsi="Calibri" w:cs="Calibri"/>
          <w:sz w:val="22"/>
          <w:szCs w:val="22"/>
          <w:lang w:val="es-MX"/>
        </w:rPr>
        <w:t xml:space="preserve"> a los equipos ejecutores al momento de elaborar las canastas de alimentos para ser distribuid</w:t>
      </w:r>
      <w:r w:rsidR="009137C2">
        <w:rPr>
          <w:rFonts w:ascii="Calibri" w:hAnsi="Calibri" w:cs="Calibri"/>
          <w:sz w:val="22"/>
          <w:szCs w:val="22"/>
          <w:lang w:val="es-MX"/>
        </w:rPr>
        <w:t>a</w:t>
      </w:r>
      <w:r>
        <w:rPr>
          <w:rFonts w:ascii="Calibri" w:hAnsi="Calibri" w:cs="Calibri"/>
          <w:sz w:val="22"/>
          <w:szCs w:val="22"/>
          <w:lang w:val="es-MX"/>
        </w:rPr>
        <w:t>s a las familias en el marco de</w:t>
      </w:r>
      <w:r w:rsidR="009137C2">
        <w:rPr>
          <w:rFonts w:ascii="Calibri" w:hAnsi="Calibri" w:cs="Calibri"/>
          <w:sz w:val="22"/>
          <w:szCs w:val="22"/>
          <w:lang w:val="es-MX"/>
        </w:rPr>
        <w:t>l programa E</w:t>
      </w:r>
      <w:r>
        <w:rPr>
          <w:rFonts w:ascii="Calibri" w:hAnsi="Calibri" w:cs="Calibri"/>
          <w:sz w:val="22"/>
          <w:szCs w:val="22"/>
          <w:lang w:val="es-MX"/>
        </w:rPr>
        <w:t>comercados Solidarios que implementa el FOSIS.</w:t>
      </w:r>
    </w:p>
    <w:p w14:paraId="511B1937" w14:textId="77777777" w:rsidR="00022EFB" w:rsidRDefault="00022EFB">
      <w:pPr>
        <w:jc w:val="both"/>
        <w:rPr>
          <w:rFonts w:ascii="Calibri" w:hAnsi="Calibri" w:cs="Calibri"/>
          <w:sz w:val="22"/>
          <w:szCs w:val="22"/>
          <w:lang w:val="es-MX"/>
        </w:rPr>
      </w:pPr>
    </w:p>
    <w:p w14:paraId="6D22A742" w14:textId="77777777" w:rsidR="009137C2" w:rsidRDefault="009137C2" w:rsidP="00AB2D97">
      <w:pPr>
        <w:ind w:left="-426"/>
        <w:jc w:val="both"/>
        <w:rPr>
          <w:rFonts w:ascii="Calibri" w:hAnsi="Calibri" w:cs="Calibri"/>
          <w:b/>
          <w:bCs/>
          <w:sz w:val="22"/>
          <w:szCs w:val="22"/>
          <w:lang w:val="es-MX"/>
        </w:rPr>
      </w:pPr>
    </w:p>
    <w:p w14:paraId="76B63C0C" w14:textId="5646972E" w:rsidR="00AB2D97" w:rsidRDefault="00000000" w:rsidP="00AB2D97">
      <w:pPr>
        <w:ind w:left="-426"/>
        <w:jc w:val="both"/>
        <w:rPr>
          <w:rFonts w:ascii="Calibri" w:hAnsi="Calibri" w:cs="Calibri"/>
          <w:b/>
          <w:bCs/>
          <w:sz w:val="22"/>
          <w:szCs w:val="22"/>
          <w:lang w:val="es-MX"/>
        </w:rPr>
      </w:pPr>
      <w:r>
        <w:rPr>
          <w:rFonts w:ascii="Calibri" w:hAnsi="Calibri" w:cs="Calibri"/>
          <w:b/>
          <w:bCs/>
          <w:sz w:val="22"/>
          <w:szCs w:val="22"/>
          <w:lang w:val="es-MX"/>
        </w:rPr>
        <w:t>Definición de la Canasta Básica</w:t>
      </w:r>
    </w:p>
    <w:p w14:paraId="2664EFE4" w14:textId="77777777" w:rsidR="00AB2D97" w:rsidRDefault="00AB2D97">
      <w:pPr>
        <w:jc w:val="both"/>
        <w:rPr>
          <w:rFonts w:ascii="Calibri" w:hAnsi="Calibri" w:cs="Calibri"/>
          <w:b/>
          <w:bCs/>
          <w:sz w:val="22"/>
          <w:szCs w:val="22"/>
          <w:lang w:val="es-MX"/>
        </w:rPr>
      </w:pPr>
    </w:p>
    <w:p w14:paraId="18D887BF" w14:textId="482AA0BB" w:rsidR="00022EFB" w:rsidRPr="00AB2D97" w:rsidRDefault="00000000" w:rsidP="00AB2D97">
      <w:pPr>
        <w:ind w:left="-426"/>
        <w:jc w:val="both"/>
        <w:rPr>
          <w:rFonts w:ascii="Calibri" w:hAnsi="Calibri" w:cs="Calibri"/>
          <w:sz w:val="22"/>
          <w:szCs w:val="22"/>
          <w:lang w:val="es-MX"/>
        </w:rPr>
      </w:pPr>
      <w:r>
        <w:rPr>
          <w:rFonts w:ascii="Calibri" w:hAnsi="Calibri" w:cs="Calibri"/>
          <w:sz w:val="22"/>
          <w:szCs w:val="22"/>
          <w:lang w:val="es-MX"/>
        </w:rPr>
        <w:t>La canasta básica de los alimentos es un grupo de 79 productos (fig. 1), que son monitoreados por el Ministerio de Desarrollo Social y Familia con cifras del INE, con la finalidad de revisar los hábitos de consumo de los hogares chilenos y determinar la línea de la pobreza.</w:t>
      </w:r>
    </w:p>
    <w:p w14:paraId="45DC66DB" w14:textId="77777777" w:rsidR="00022EFB" w:rsidRDefault="00022EFB">
      <w:pPr>
        <w:jc w:val="both"/>
        <w:rPr>
          <w:rFonts w:ascii="Calibri" w:hAnsi="Calibri" w:cs="Calibri"/>
          <w:sz w:val="22"/>
          <w:szCs w:val="22"/>
          <w:lang w:val="es-MX"/>
        </w:rPr>
      </w:pPr>
    </w:p>
    <w:p w14:paraId="3362A970" w14:textId="2CD0035B" w:rsidR="00022EFB" w:rsidRPr="009137C2" w:rsidRDefault="00000000" w:rsidP="009137C2">
      <w:pPr>
        <w:jc w:val="center"/>
        <w:rPr>
          <w:rFonts w:ascii="Calibri" w:hAnsi="Calibri" w:cs="Calibri"/>
          <w:b/>
          <w:bCs/>
          <w:sz w:val="22"/>
          <w:szCs w:val="22"/>
          <w:lang w:val="es-MX"/>
        </w:rPr>
      </w:pPr>
      <w:r w:rsidRPr="009137C2">
        <w:rPr>
          <w:rFonts w:ascii="Calibri" w:hAnsi="Calibri" w:cs="Calibri"/>
          <w:b/>
          <w:bCs/>
          <w:sz w:val="22"/>
          <w:szCs w:val="22"/>
          <w:lang w:val="es-MX"/>
        </w:rPr>
        <w:t>Figura 1:</w:t>
      </w:r>
      <w:r w:rsidR="009137C2">
        <w:rPr>
          <w:rFonts w:ascii="Calibri" w:hAnsi="Calibri" w:cs="Calibri"/>
          <w:b/>
          <w:bCs/>
          <w:sz w:val="22"/>
          <w:szCs w:val="22"/>
          <w:lang w:val="es-MX"/>
        </w:rPr>
        <w:t xml:space="preserve"> </w:t>
      </w:r>
      <w:r w:rsidR="008160C4">
        <w:rPr>
          <w:rFonts w:ascii="Calibri" w:hAnsi="Calibri" w:cs="Calibri"/>
          <w:b/>
          <w:bCs/>
          <w:sz w:val="22"/>
          <w:szCs w:val="22"/>
          <w:lang w:val="es-MX"/>
        </w:rPr>
        <w:t xml:space="preserve">Productos de la </w:t>
      </w:r>
      <w:r w:rsidR="009137C2">
        <w:rPr>
          <w:rFonts w:ascii="Calibri" w:hAnsi="Calibri" w:cs="Calibri"/>
          <w:b/>
          <w:bCs/>
          <w:sz w:val="22"/>
          <w:szCs w:val="22"/>
          <w:lang w:val="es-MX"/>
        </w:rPr>
        <w:t>Canasta Básica de Alimentos</w:t>
      </w:r>
    </w:p>
    <w:tbl>
      <w:tblPr>
        <w:tblW w:w="9357" w:type="dxa"/>
        <w:tblInd w:w="-431" w:type="dxa"/>
        <w:tblCellMar>
          <w:left w:w="10" w:type="dxa"/>
          <w:right w:w="10" w:type="dxa"/>
        </w:tblCellMar>
        <w:tblLook w:val="04A0" w:firstRow="1" w:lastRow="0" w:firstColumn="1" w:lastColumn="0" w:noHBand="0" w:noVBand="1"/>
      </w:tblPr>
      <w:tblGrid>
        <w:gridCol w:w="2851"/>
        <w:gridCol w:w="3685"/>
        <w:gridCol w:w="2821"/>
      </w:tblGrid>
      <w:tr w:rsidR="00022EFB" w14:paraId="38728360"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0B0B45" w14:textId="77777777" w:rsidR="00022EFB" w:rsidRDefault="00000000">
            <w:pPr>
              <w:jc w:val="both"/>
            </w:pPr>
            <w:r>
              <w:rPr>
                <w:rFonts w:ascii="Calibri" w:hAnsi="Calibri" w:cs="Calibri"/>
                <w:sz w:val="20"/>
                <w:szCs w:val="20"/>
                <w:lang w:val="es-MX"/>
              </w:rPr>
              <w:t>Arroz</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BC5140" w14:textId="77777777" w:rsidR="00022EFB" w:rsidRDefault="00000000">
            <w:pPr>
              <w:jc w:val="both"/>
            </w:pPr>
            <w:r>
              <w:rPr>
                <w:rFonts w:ascii="Calibri" w:hAnsi="Calibri" w:cs="Calibri"/>
                <w:sz w:val="20"/>
                <w:szCs w:val="20"/>
                <w:lang w:val="es-MX"/>
              </w:rPr>
              <w:t>Longaniza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85CF67" w14:textId="77777777" w:rsidR="00022EFB" w:rsidRDefault="00000000">
            <w:pPr>
              <w:jc w:val="both"/>
            </w:pPr>
            <w:r>
              <w:rPr>
                <w:rFonts w:ascii="Calibri" w:hAnsi="Calibri" w:cs="Calibri"/>
                <w:sz w:val="20"/>
                <w:szCs w:val="20"/>
                <w:lang w:val="es-MX"/>
              </w:rPr>
              <w:t>Lenteja</w:t>
            </w:r>
          </w:p>
        </w:tc>
      </w:tr>
      <w:tr w:rsidR="00022EFB" w14:paraId="14BA3AA3"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26D55D" w14:textId="77777777" w:rsidR="00022EFB" w:rsidRDefault="00000000">
            <w:pPr>
              <w:jc w:val="both"/>
            </w:pPr>
            <w:r>
              <w:rPr>
                <w:rFonts w:ascii="Calibri" w:hAnsi="Calibri" w:cs="Calibri"/>
                <w:sz w:val="20"/>
                <w:szCs w:val="20"/>
                <w:lang w:val="es-MX"/>
              </w:rPr>
              <w:t xml:space="preserve"> Pan corriente sin envasar</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4224F" w14:textId="77777777" w:rsidR="00022EFB" w:rsidRDefault="00000000">
            <w:pPr>
              <w:jc w:val="both"/>
            </w:pPr>
            <w:r>
              <w:rPr>
                <w:rFonts w:ascii="Calibri" w:hAnsi="Calibri" w:cs="Calibri"/>
                <w:sz w:val="20"/>
                <w:szCs w:val="20"/>
                <w:lang w:val="es-MX"/>
              </w:rPr>
              <w:t>Jamón de cerdo</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34FC28" w14:textId="77777777" w:rsidR="00022EFB" w:rsidRDefault="00000000">
            <w:pPr>
              <w:jc w:val="both"/>
            </w:pPr>
            <w:r>
              <w:rPr>
                <w:rFonts w:ascii="Calibri" w:hAnsi="Calibri" w:cs="Calibri"/>
                <w:sz w:val="20"/>
                <w:szCs w:val="20"/>
                <w:lang w:val="es-MX"/>
              </w:rPr>
              <w:t>Lechuga</w:t>
            </w:r>
          </w:p>
        </w:tc>
      </w:tr>
      <w:tr w:rsidR="00022EFB" w14:paraId="424DE0BA"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684A38" w14:textId="77777777" w:rsidR="00022EFB" w:rsidRDefault="00000000">
            <w:pPr>
              <w:jc w:val="both"/>
            </w:pPr>
            <w:r>
              <w:rPr>
                <w:rFonts w:ascii="Calibri" w:hAnsi="Calibri" w:cs="Calibri"/>
                <w:sz w:val="20"/>
                <w:szCs w:val="20"/>
                <w:lang w:val="es-MX"/>
              </w:rPr>
              <w:t>Espirales</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F4195E" w14:textId="77777777" w:rsidR="00022EFB" w:rsidRDefault="00000000">
            <w:pPr>
              <w:jc w:val="both"/>
            </w:pPr>
            <w:r>
              <w:rPr>
                <w:rFonts w:ascii="Calibri" w:hAnsi="Calibri" w:cs="Calibri"/>
                <w:sz w:val="20"/>
                <w:szCs w:val="20"/>
                <w:lang w:val="es-MX"/>
              </w:rPr>
              <w:t>Pate</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7DE883" w14:textId="77777777" w:rsidR="00022EFB" w:rsidRDefault="00000000">
            <w:pPr>
              <w:jc w:val="both"/>
            </w:pPr>
            <w:r>
              <w:rPr>
                <w:rFonts w:ascii="Calibri" w:hAnsi="Calibri" w:cs="Calibri"/>
                <w:sz w:val="20"/>
                <w:szCs w:val="20"/>
                <w:lang w:val="es-MX"/>
              </w:rPr>
              <w:t>Zapallo</w:t>
            </w:r>
          </w:p>
        </w:tc>
      </w:tr>
      <w:tr w:rsidR="00022EFB" w14:paraId="1FDB0EC8"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B31211" w14:textId="77777777" w:rsidR="00022EFB" w:rsidRDefault="00000000">
            <w:pPr>
              <w:jc w:val="both"/>
            </w:pPr>
            <w:r>
              <w:rPr>
                <w:rFonts w:ascii="Calibri" w:hAnsi="Calibri" w:cs="Calibri"/>
                <w:sz w:val="20"/>
                <w:szCs w:val="20"/>
                <w:lang w:val="es-MX"/>
              </w:rPr>
              <w:t>Galleta dulce</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C8EF7E" w14:textId="77777777" w:rsidR="00022EFB" w:rsidRDefault="00000000">
            <w:pPr>
              <w:jc w:val="both"/>
            </w:pPr>
            <w:r>
              <w:rPr>
                <w:rFonts w:ascii="Calibri" w:hAnsi="Calibri" w:cs="Calibri"/>
                <w:sz w:val="20"/>
                <w:szCs w:val="20"/>
                <w:lang w:val="es-MX"/>
              </w:rPr>
              <w:t>Merluza fresca o refrigerada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987C08" w14:textId="77777777" w:rsidR="00022EFB" w:rsidRDefault="00000000">
            <w:pPr>
              <w:jc w:val="both"/>
            </w:pPr>
            <w:r>
              <w:rPr>
                <w:rFonts w:ascii="Calibri" w:hAnsi="Calibri" w:cs="Calibri"/>
                <w:sz w:val="20"/>
                <w:szCs w:val="20"/>
                <w:lang w:val="es-MX"/>
              </w:rPr>
              <w:t>Limón</w:t>
            </w:r>
          </w:p>
        </w:tc>
      </w:tr>
      <w:tr w:rsidR="00022EFB" w14:paraId="36F8778F"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D2DA43" w14:textId="77777777" w:rsidR="00022EFB" w:rsidRDefault="00000000">
            <w:pPr>
              <w:jc w:val="both"/>
            </w:pPr>
            <w:r>
              <w:rPr>
                <w:rFonts w:ascii="Calibri" w:hAnsi="Calibri" w:cs="Calibri"/>
                <w:sz w:val="20"/>
                <w:szCs w:val="20"/>
                <w:lang w:val="es-MX"/>
              </w:rPr>
              <w:t>Galleta no dulce</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0BFA62" w14:textId="77777777" w:rsidR="00022EFB" w:rsidRDefault="00000000">
            <w:pPr>
              <w:jc w:val="both"/>
            </w:pPr>
            <w:r>
              <w:rPr>
                <w:rFonts w:ascii="Calibri" w:hAnsi="Calibri" w:cs="Calibri"/>
                <w:sz w:val="20"/>
                <w:szCs w:val="20"/>
                <w:lang w:val="es-MX"/>
              </w:rPr>
              <w:t>Choritos frescos o refrigerados en su concha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91445D" w14:textId="77777777" w:rsidR="00022EFB" w:rsidRDefault="00000000">
            <w:pPr>
              <w:jc w:val="both"/>
            </w:pPr>
            <w:r>
              <w:rPr>
                <w:rFonts w:ascii="Calibri" w:hAnsi="Calibri" w:cs="Calibri"/>
                <w:sz w:val="20"/>
                <w:szCs w:val="20"/>
                <w:lang w:val="es-MX"/>
              </w:rPr>
              <w:t>Palta</w:t>
            </w:r>
          </w:p>
        </w:tc>
      </w:tr>
      <w:tr w:rsidR="00022EFB" w14:paraId="5F78E867"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0F6ABC" w14:textId="77777777" w:rsidR="00022EFB" w:rsidRDefault="00000000">
            <w:pPr>
              <w:jc w:val="both"/>
            </w:pPr>
            <w:r>
              <w:rPr>
                <w:rFonts w:ascii="Calibri" w:hAnsi="Calibri" w:cs="Calibri"/>
                <w:sz w:val="20"/>
                <w:szCs w:val="20"/>
                <w:lang w:val="es-MX"/>
              </w:rPr>
              <w:t>Torta 15 o 20 personas</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7E9A91" w14:textId="77777777" w:rsidR="00022EFB" w:rsidRDefault="00000000">
            <w:pPr>
              <w:jc w:val="both"/>
            </w:pPr>
            <w:r>
              <w:rPr>
                <w:rFonts w:ascii="Calibri" w:hAnsi="Calibri" w:cs="Calibri"/>
                <w:sz w:val="20"/>
                <w:szCs w:val="20"/>
                <w:lang w:val="es-MX"/>
              </w:rPr>
              <w:t>Jurel en conserva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FC98A5" w14:textId="77777777" w:rsidR="00022EFB" w:rsidRDefault="00000000">
            <w:pPr>
              <w:jc w:val="both"/>
            </w:pPr>
            <w:r>
              <w:rPr>
                <w:rFonts w:ascii="Calibri" w:hAnsi="Calibri" w:cs="Calibri"/>
                <w:sz w:val="20"/>
                <w:szCs w:val="20"/>
                <w:lang w:val="es-MX"/>
              </w:rPr>
              <w:t>Tomate</w:t>
            </w:r>
          </w:p>
        </w:tc>
      </w:tr>
      <w:tr w:rsidR="00022EFB" w14:paraId="303DD437"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789800" w14:textId="77777777" w:rsidR="00022EFB" w:rsidRDefault="00000000">
            <w:pPr>
              <w:jc w:val="both"/>
            </w:pPr>
            <w:r>
              <w:rPr>
                <w:rFonts w:ascii="Calibri" w:hAnsi="Calibri" w:cs="Calibri"/>
                <w:sz w:val="20"/>
                <w:szCs w:val="20"/>
                <w:lang w:val="es-MX"/>
              </w:rPr>
              <w:t>Prepizza familiar</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6C1702" w14:textId="77777777" w:rsidR="00022EFB" w:rsidRDefault="00000000">
            <w:pPr>
              <w:jc w:val="both"/>
            </w:pPr>
            <w:r>
              <w:rPr>
                <w:rFonts w:ascii="Calibri" w:hAnsi="Calibri" w:cs="Calibri"/>
                <w:sz w:val="20"/>
                <w:szCs w:val="20"/>
                <w:lang w:val="es-MX"/>
              </w:rPr>
              <w:t>Surtido en conserva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BB8DDB" w14:textId="77777777" w:rsidR="00022EFB" w:rsidRDefault="00000000">
            <w:pPr>
              <w:jc w:val="both"/>
            </w:pPr>
            <w:r>
              <w:rPr>
                <w:rFonts w:ascii="Calibri" w:hAnsi="Calibri" w:cs="Calibri"/>
                <w:sz w:val="20"/>
                <w:szCs w:val="20"/>
                <w:lang w:val="es-MX"/>
              </w:rPr>
              <w:t>Zanahoria</w:t>
            </w:r>
          </w:p>
        </w:tc>
      </w:tr>
      <w:tr w:rsidR="00022EFB" w14:paraId="21CB1845"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030AA9" w14:textId="77777777" w:rsidR="00022EFB" w:rsidRDefault="00000000">
            <w:pPr>
              <w:jc w:val="both"/>
            </w:pPr>
            <w:r>
              <w:rPr>
                <w:rFonts w:ascii="Calibri" w:hAnsi="Calibri" w:cs="Calibri"/>
                <w:sz w:val="20"/>
                <w:szCs w:val="20"/>
                <w:lang w:val="es-MX"/>
              </w:rPr>
              <w:t>Harina de trigo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BCD694" w14:textId="77777777" w:rsidR="00022EFB" w:rsidRDefault="00000000">
            <w:pPr>
              <w:jc w:val="both"/>
            </w:pPr>
            <w:r>
              <w:rPr>
                <w:rFonts w:ascii="Calibri" w:hAnsi="Calibri" w:cs="Calibri"/>
                <w:sz w:val="20"/>
                <w:szCs w:val="20"/>
                <w:lang w:val="es-MX"/>
              </w:rPr>
              <w:t>Leche líquida entera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80B5CB" w14:textId="77777777" w:rsidR="00022EFB" w:rsidRDefault="00000000">
            <w:pPr>
              <w:jc w:val="both"/>
            </w:pPr>
            <w:r>
              <w:rPr>
                <w:rFonts w:ascii="Calibri" w:hAnsi="Calibri" w:cs="Calibri"/>
                <w:sz w:val="20"/>
                <w:szCs w:val="20"/>
                <w:lang w:val="es-MX"/>
              </w:rPr>
              <w:t>Cebolla nueva</w:t>
            </w:r>
          </w:p>
        </w:tc>
      </w:tr>
      <w:tr w:rsidR="00022EFB" w14:paraId="30C1943E"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6EDBA6" w14:textId="77777777" w:rsidR="00022EFB" w:rsidRDefault="00000000">
            <w:pPr>
              <w:jc w:val="both"/>
            </w:pPr>
            <w:r>
              <w:rPr>
                <w:rFonts w:ascii="Calibri" w:hAnsi="Calibri" w:cs="Calibri"/>
                <w:sz w:val="20"/>
                <w:szCs w:val="20"/>
                <w:lang w:val="es-MX"/>
              </w:rPr>
              <w:t>Avena</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ED14D8" w14:textId="77777777" w:rsidR="00022EFB" w:rsidRDefault="00000000">
            <w:pPr>
              <w:jc w:val="both"/>
            </w:pPr>
            <w:r>
              <w:rPr>
                <w:rFonts w:ascii="Calibri" w:hAnsi="Calibri" w:cs="Calibri"/>
                <w:sz w:val="20"/>
                <w:szCs w:val="20"/>
                <w:lang w:val="es-MX"/>
              </w:rPr>
              <w:t>Leche en polvo entera instantánea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457C63" w14:textId="77777777" w:rsidR="00022EFB" w:rsidRDefault="00000000">
            <w:pPr>
              <w:jc w:val="both"/>
            </w:pPr>
            <w:r>
              <w:rPr>
                <w:rFonts w:ascii="Calibri" w:hAnsi="Calibri" w:cs="Calibri"/>
                <w:sz w:val="20"/>
                <w:szCs w:val="20"/>
                <w:lang w:val="es-MX"/>
              </w:rPr>
              <w:t>Choclo congelado</w:t>
            </w:r>
          </w:p>
        </w:tc>
      </w:tr>
      <w:tr w:rsidR="00022EFB" w14:paraId="6612510C"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60E3CC" w14:textId="77777777" w:rsidR="00022EFB" w:rsidRDefault="00000000">
            <w:pPr>
              <w:jc w:val="both"/>
            </w:pPr>
            <w:r>
              <w:rPr>
                <w:rFonts w:ascii="Calibri" w:hAnsi="Calibri" w:cs="Calibri"/>
                <w:sz w:val="20"/>
                <w:szCs w:val="20"/>
                <w:lang w:val="es-MX"/>
              </w:rPr>
              <w:t>Asiento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0FB158" w14:textId="77777777" w:rsidR="00022EFB" w:rsidRDefault="00000000">
            <w:pPr>
              <w:jc w:val="both"/>
            </w:pPr>
            <w:r>
              <w:rPr>
                <w:rFonts w:ascii="Calibri" w:hAnsi="Calibri" w:cs="Calibri"/>
                <w:sz w:val="20"/>
                <w:szCs w:val="20"/>
                <w:lang w:val="es-MX"/>
              </w:rPr>
              <w:t>Yogurt</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136B90" w14:textId="77777777" w:rsidR="00022EFB" w:rsidRDefault="00000000">
            <w:pPr>
              <w:jc w:val="both"/>
            </w:pPr>
            <w:r>
              <w:rPr>
                <w:rFonts w:ascii="Calibri" w:hAnsi="Calibri" w:cs="Calibri"/>
                <w:sz w:val="20"/>
                <w:szCs w:val="20"/>
                <w:lang w:val="es-MX"/>
              </w:rPr>
              <w:t>Papa de guarda</w:t>
            </w:r>
          </w:p>
        </w:tc>
      </w:tr>
      <w:tr w:rsidR="00022EFB" w14:paraId="0B5BBBBB"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BC1C1D" w14:textId="77777777" w:rsidR="00022EFB" w:rsidRDefault="00000000">
            <w:pPr>
              <w:jc w:val="both"/>
            </w:pPr>
            <w:r>
              <w:rPr>
                <w:rFonts w:ascii="Calibri" w:hAnsi="Calibri" w:cs="Calibri"/>
                <w:sz w:val="20"/>
                <w:szCs w:val="20"/>
                <w:lang w:val="es-MX"/>
              </w:rPr>
              <w:t>Carne molida</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8F6DCF" w14:textId="77777777" w:rsidR="00022EFB" w:rsidRDefault="00000000">
            <w:pPr>
              <w:jc w:val="both"/>
            </w:pPr>
            <w:r>
              <w:rPr>
                <w:rFonts w:ascii="Calibri" w:hAnsi="Calibri" w:cs="Calibri"/>
                <w:sz w:val="20"/>
                <w:szCs w:val="20"/>
                <w:lang w:val="es-MX"/>
              </w:rPr>
              <w:t>Queso Gouda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747FE8" w14:textId="77777777" w:rsidR="00022EFB" w:rsidRDefault="00000000">
            <w:pPr>
              <w:jc w:val="both"/>
            </w:pPr>
            <w:r>
              <w:rPr>
                <w:rFonts w:ascii="Calibri" w:hAnsi="Calibri" w:cs="Calibri"/>
                <w:sz w:val="20"/>
                <w:szCs w:val="20"/>
                <w:lang w:val="es-MX"/>
              </w:rPr>
              <w:t>Azúcar</w:t>
            </w:r>
          </w:p>
        </w:tc>
      </w:tr>
      <w:tr w:rsidR="00022EFB" w14:paraId="0F13DF71"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3D9D3E" w14:textId="77777777" w:rsidR="00022EFB" w:rsidRDefault="00000000">
            <w:pPr>
              <w:jc w:val="both"/>
            </w:pPr>
            <w:r>
              <w:rPr>
                <w:rFonts w:ascii="Calibri" w:hAnsi="Calibri" w:cs="Calibri"/>
                <w:sz w:val="20"/>
                <w:szCs w:val="20"/>
                <w:lang w:val="es-MX"/>
              </w:rPr>
              <w:t>Chuleta de cerdo centro o vetada</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C64916" w14:textId="77777777" w:rsidR="00022EFB" w:rsidRDefault="00000000">
            <w:pPr>
              <w:jc w:val="both"/>
            </w:pPr>
            <w:r>
              <w:rPr>
                <w:rFonts w:ascii="Calibri" w:hAnsi="Calibri" w:cs="Calibri"/>
                <w:sz w:val="20"/>
                <w:szCs w:val="20"/>
                <w:lang w:val="es-MX"/>
              </w:rPr>
              <w:t>Quesillo y queso fresco con sal</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EEAA9B" w14:textId="77777777" w:rsidR="00022EFB" w:rsidRDefault="00000000">
            <w:pPr>
              <w:jc w:val="both"/>
            </w:pPr>
            <w:r>
              <w:rPr>
                <w:rFonts w:ascii="Calibri" w:hAnsi="Calibri" w:cs="Calibri"/>
                <w:sz w:val="20"/>
                <w:szCs w:val="20"/>
                <w:lang w:val="es-MX"/>
              </w:rPr>
              <w:t>Chocolate</w:t>
            </w:r>
          </w:p>
        </w:tc>
      </w:tr>
      <w:tr w:rsidR="00022EFB" w14:paraId="0BA40FAF"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6FB185" w14:textId="77777777" w:rsidR="00022EFB" w:rsidRDefault="00000000">
            <w:pPr>
              <w:jc w:val="both"/>
            </w:pPr>
            <w:r>
              <w:rPr>
                <w:rFonts w:ascii="Calibri" w:hAnsi="Calibri" w:cs="Calibri"/>
                <w:sz w:val="20"/>
                <w:szCs w:val="20"/>
                <w:lang w:val="es-MX"/>
              </w:rPr>
              <w:t>Costillar de cerdo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F9E906" w14:textId="77777777" w:rsidR="00022EFB" w:rsidRDefault="00000000">
            <w:pPr>
              <w:jc w:val="both"/>
            </w:pPr>
            <w:r>
              <w:rPr>
                <w:rFonts w:ascii="Calibri" w:hAnsi="Calibri" w:cs="Calibri"/>
                <w:sz w:val="20"/>
                <w:szCs w:val="20"/>
                <w:lang w:val="es-MX"/>
              </w:rPr>
              <w:t>Queso crema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6D5D60" w14:textId="77777777" w:rsidR="00022EFB" w:rsidRDefault="00000000">
            <w:pPr>
              <w:jc w:val="both"/>
            </w:pPr>
            <w:r>
              <w:rPr>
                <w:rFonts w:ascii="Calibri" w:hAnsi="Calibri" w:cs="Calibri"/>
                <w:sz w:val="20"/>
                <w:szCs w:val="20"/>
                <w:lang w:val="es-MX"/>
              </w:rPr>
              <w:t>Caramelo</w:t>
            </w:r>
          </w:p>
        </w:tc>
      </w:tr>
      <w:tr w:rsidR="00022EFB" w14:paraId="4B797E2D"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FA5DF4" w14:textId="77777777" w:rsidR="00022EFB" w:rsidRDefault="00000000">
            <w:pPr>
              <w:jc w:val="both"/>
            </w:pPr>
            <w:r>
              <w:rPr>
                <w:rFonts w:ascii="Calibri" w:hAnsi="Calibri" w:cs="Calibri"/>
                <w:sz w:val="20"/>
                <w:szCs w:val="20"/>
                <w:lang w:val="es-MX"/>
              </w:rPr>
              <w:t>Pulpa de cerdo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F32804" w14:textId="77777777" w:rsidR="00022EFB" w:rsidRDefault="00000000">
            <w:pPr>
              <w:jc w:val="both"/>
            </w:pPr>
            <w:r>
              <w:rPr>
                <w:rFonts w:ascii="Calibri" w:hAnsi="Calibri" w:cs="Calibri"/>
                <w:sz w:val="20"/>
                <w:szCs w:val="20"/>
                <w:lang w:val="es-MX"/>
              </w:rPr>
              <w:t>Huevo de gallina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52FB25" w14:textId="77777777" w:rsidR="00022EFB" w:rsidRDefault="00000000">
            <w:pPr>
              <w:jc w:val="both"/>
            </w:pPr>
            <w:r>
              <w:rPr>
                <w:rFonts w:ascii="Calibri" w:hAnsi="Calibri" w:cs="Calibri"/>
                <w:sz w:val="20"/>
                <w:szCs w:val="20"/>
                <w:lang w:val="es-MX"/>
              </w:rPr>
              <w:t>Helado familiar 1 sabor</w:t>
            </w:r>
          </w:p>
        </w:tc>
      </w:tr>
      <w:tr w:rsidR="00022EFB" w14:paraId="72E7279F"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EA65FC" w14:textId="77777777" w:rsidR="00022EFB" w:rsidRDefault="00000000">
            <w:pPr>
              <w:jc w:val="both"/>
            </w:pPr>
            <w:r>
              <w:rPr>
                <w:rFonts w:ascii="Calibri" w:hAnsi="Calibri" w:cs="Calibri"/>
                <w:sz w:val="20"/>
                <w:szCs w:val="20"/>
                <w:lang w:val="es-MX"/>
              </w:rPr>
              <w:t>Carne de pavo molida</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571BA9" w14:textId="77777777" w:rsidR="00022EFB" w:rsidRDefault="00000000">
            <w:pPr>
              <w:jc w:val="both"/>
            </w:pPr>
            <w:r>
              <w:rPr>
                <w:rFonts w:ascii="Calibri" w:hAnsi="Calibri" w:cs="Calibri"/>
                <w:sz w:val="20"/>
                <w:szCs w:val="20"/>
                <w:lang w:val="es-MX"/>
              </w:rPr>
              <w:t>Mantequilla con sal</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CCF531" w14:textId="77777777" w:rsidR="00022EFB" w:rsidRDefault="00000000">
            <w:pPr>
              <w:jc w:val="both"/>
            </w:pPr>
            <w:r>
              <w:rPr>
                <w:rFonts w:ascii="Calibri" w:hAnsi="Calibri" w:cs="Calibri"/>
                <w:sz w:val="20"/>
                <w:szCs w:val="20"/>
                <w:lang w:val="es-MX"/>
              </w:rPr>
              <w:t>Salsa de tomate</w:t>
            </w:r>
          </w:p>
        </w:tc>
      </w:tr>
      <w:tr w:rsidR="00022EFB" w14:paraId="1ADF613D"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E80243" w14:textId="77777777" w:rsidR="00022EFB" w:rsidRDefault="00000000">
            <w:pPr>
              <w:jc w:val="both"/>
            </w:pPr>
            <w:r>
              <w:rPr>
                <w:rFonts w:ascii="Calibri" w:hAnsi="Calibri" w:cs="Calibri"/>
                <w:sz w:val="20"/>
                <w:szCs w:val="20"/>
                <w:lang w:val="es-MX"/>
              </w:rPr>
              <w:t>Pechuga de pollo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AB95C9" w14:textId="77777777" w:rsidR="00022EFB" w:rsidRDefault="00000000">
            <w:pPr>
              <w:jc w:val="both"/>
            </w:pPr>
            <w:r>
              <w:rPr>
                <w:rFonts w:ascii="Calibri" w:hAnsi="Calibri" w:cs="Calibri"/>
                <w:sz w:val="20"/>
                <w:szCs w:val="20"/>
                <w:lang w:val="es-MX"/>
              </w:rPr>
              <w:t>Margarina</w:t>
            </w:r>
            <w:r>
              <w:rPr>
                <w:rFonts w:ascii="Calibri" w:hAnsi="Calibri" w:cs="Calibri"/>
                <w:sz w:val="20"/>
                <w:szCs w:val="20"/>
              </w:rPr>
              <w:t xml:space="preserve"> </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9E2ADE" w14:textId="77777777" w:rsidR="00022EFB" w:rsidRDefault="00000000">
            <w:pPr>
              <w:jc w:val="both"/>
            </w:pPr>
            <w:r>
              <w:rPr>
                <w:rFonts w:ascii="Calibri" w:hAnsi="Calibri" w:cs="Calibri"/>
                <w:sz w:val="20"/>
                <w:szCs w:val="20"/>
                <w:lang w:val="es-MX"/>
              </w:rPr>
              <w:t>Sucedáneo de café</w:t>
            </w:r>
          </w:p>
        </w:tc>
      </w:tr>
      <w:tr w:rsidR="00022EFB" w14:paraId="38ECC970"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A22BCB" w14:textId="77777777" w:rsidR="00022EFB" w:rsidRDefault="00000000">
            <w:pPr>
              <w:jc w:val="both"/>
            </w:pPr>
            <w:r>
              <w:rPr>
                <w:rFonts w:ascii="Calibri" w:hAnsi="Calibri" w:cs="Calibri"/>
                <w:sz w:val="20"/>
                <w:szCs w:val="20"/>
                <w:lang w:val="es-MX"/>
              </w:rPr>
              <w:t>Pollo entero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76BAEE" w14:textId="77777777" w:rsidR="00022EFB" w:rsidRDefault="00000000">
            <w:pPr>
              <w:jc w:val="both"/>
            </w:pPr>
            <w:r>
              <w:rPr>
                <w:rFonts w:ascii="Calibri" w:hAnsi="Calibri" w:cs="Calibri"/>
                <w:sz w:val="20"/>
                <w:szCs w:val="20"/>
                <w:lang w:val="es-MX"/>
              </w:rPr>
              <w:t>Aceite vegetal combinado o puro</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DE811" w14:textId="77777777" w:rsidR="00022EFB" w:rsidRDefault="00000000">
            <w:pPr>
              <w:jc w:val="both"/>
            </w:pPr>
            <w:r>
              <w:rPr>
                <w:rFonts w:ascii="Calibri" w:hAnsi="Calibri" w:cs="Calibri"/>
                <w:sz w:val="20"/>
                <w:szCs w:val="20"/>
                <w:lang w:val="es-MX"/>
              </w:rPr>
              <w:t>Te para preparar</w:t>
            </w:r>
          </w:p>
        </w:tc>
      </w:tr>
      <w:tr w:rsidR="00022EFB" w14:paraId="7008C4E2"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F8B1CA" w14:textId="77777777" w:rsidR="00022EFB" w:rsidRDefault="00000000">
            <w:pPr>
              <w:jc w:val="both"/>
            </w:pPr>
            <w:r>
              <w:rPr>
                <w:rFonts w:ascii="Calibri" w:hAnsi="Calibri" w:cs="Calibri"/>
                <w:sz w:val="20"/>
                <w:szCs w:val="20"/>
                <w:lang w:val="es-MX"/>
              </w:rPr>
              <w:t>Trutro de pollo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C985FF" w14:textId="77777777" w:rsidR="00022EFB" w:rsidRDefault="00000000">
            <w:pPr>
              <w:jc w:val="both"/>
            </w:pPr>
            <w:r>
              <w:rPr>
                <w:rFonts w:ascii="Calibri" w:hAnsi="Calibri" w:cs="Calibri"/>
                <w:sz w:val="20"/>
                <w:szCs w:val="20"/>
                <w:lang w:val="es-MX"/>
              </w:rPr>
              <w:t>Plátano</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266BF8" w14:textId="77777777" w:rsidR="00022EFB" w:rsidRDefault="00000000">
            <w:pPr>
              <w:jc w:val="both"/>
            </w:pPr>
            <w:r>
              <w:rPr>
                <w:rFonts w:ascii="Calibri" w:hAnsi="Calibri" w:cs="Calibri"/>
                <w:sz w:val="20"/>
                <w:szCs w:val="20"/>
                <w:lang w:val="es-MX"/>
              </w:rPr>
              <w:t>Agua mineral</w:t>
            </w:r>
          </w:p>
        </w:tc>
      </w:tr>
      <w:tr w:rsidR="00022EFB" w14:paraId="7498CBBD"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76105C" w14:textId="77777777" w:rsidR="00022EFB" w:rsidRDefault="00000000">
            <w:pPr>
              <w:jc w:val="both"/>
            </w:pPr>
            <w:r>
              <w:rPr>
                <w:rFonts w:ascii="Calibri" w:hAnsi="Calibri" w:cs="Calibri"/>
                <w:sz w:val="20"/>
                <w:szCs w:val="20"/>
                <w:lang w:val="es-MX"/>
              </w:rPr>
              <w:t>Pulpa de cordero fresco o refrigerado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5E4F73" w14:textId="77777777" w:rsidR="00022EFB" w:rsidRDefault="00000000">
            <w:pPr>
              <w:jc w:val="both"/>
            </w:pPr>
            <w:r>
              <w:rPr>
                <w:rFonts w:ascii="Calibri" w:hAnsi="Calibri" w:cs="Calibri"/>
                <w:sz w:val="20"/>
                <w:szCs w:val="20"/>
                <w:lang w:val="es-MX"/>
              </w:rPr>
              <w:t>Manzana</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1AA0D5" w14:textId="77777777" w:rsidR="00022EFB" w:rsidRDefault="00000000">
            <w:r>
              <w:rPr>
                <w:rFonts w:ascii="Calibri" w:hAnsi="Calibri" w:cs="Calibri"/>
                <w:sz w:val="20"/>
                <w:szCs w:val="20"/>
                <w:lang w:val="es-MX"/>
              </w:rPr>
              <w:t>Promoción de comida rápida</w:t>
            </w:r>
          </w:p>
        </w:tc>
      </w:tr>
      <w:tr w:rsidR="00022EFB" w14:paraId="674FC3BD"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CD12FD" w14:textId="77777777" w:rsidR="00022EFB" w:rsidRDefault="00000000">
            <w:pPr>
              <w:jc w:val="both"/>
            </w:pPr>
            <w:r>
              <w:rPr>
                <w:rFonts w:ascii="Calibri" w:hAnsi="Calibri" w:cs="Calibri"/>
                <w:sz w:val="20"/>
                <w:szCs w:val="20"/>
                <w:lang w:val="es-MX"/>
              </w:rPr>
              <w:t>Salchicha y vienesa de ave</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5E3B2A" w14:textId="77777777" w:rsidR="00022EFB" w:rsidRDefault="00000000">
            <w:pPr>
              <w:jc w:val="both"/>
            </w:pPr>
            <w:r>
              <w:rPr>
                <w:rFonts w:ascii="Calibri" w:hAnsi="Calibri" w:cs="Calibri"/>
                <w:sz w:val="20"/>
                <w:szCs w:val="20"/>
                <w:lang w:val="es-MX"/>
              </w:rPr>
              <w:t>Completo</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0B07F" w14:textId="77777777" w:rsidR="00022EFB" w:rsidRDefault="00000000">
            <w:pPr>
              <w:jc w:val="both"/>
            </w:pPr>
            <w:r>
              <w:rPr>
                <w:rFonts w:ascii="Calibri" w:hAnsi="Calibri" w:cs="Calibri"/>
                <w:sz w:val="20"/>
                <w:szCs w:val="20"/>
                <w:lang w:val="es-MX"/>
              </w:rPr>
              <w:t>Tostadas para el desayuno</w:t>
            </w:r>
          </w:p>
        </w:tc>
      </w:tr>
      <w:tr w:rsidR="00022EFB" w14:paraId="56DD598F"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150E10" w14:textId="77777777" w:rsidR="00022EFB" w:rsidRDefault="00000000">
            <w:pPr>
              <w:jc w:val="both"/>
            </w:pPr>
            <w:r>
              <w:rPr>
                <w:rFonts w:ascii="Calibri" w:hAnsi="Calibri" w:cs="Calibri"/>
                <w:sz w:val="20"/>
                <w:szCs w:val="20"/>
                <w:lang w:val="es-MX"/>
              </w:rPr>
              <w:t>Bebida gaseosa tradicional</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C964F1" w14:textId="77777777" w:rsidR="00022EFB" w:rsidRDefault="00000000">
            <w:pPr>
              <w:jc w:val="both"/>
            </w:pPr>
            <w:r>
              <w:rPr>
                <w:rFonts w:ascii="Calibri" w:hAnsi="Calibri" w:cs="Calibri"/>
                <w:sz w:val="20"/>
                <w:szCs w:val="20"/>
                <w:lang w:val="es-MX"/>
              </w:rPr>
              <w:t>Papas fritas</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321F09" w14:textId="77777777" w:rsidR="00022EFB" w:rsidRDefault="00000000">
            <w:pPr>
              <w:jc w:val="both"/>
            </w:pPr>
            <w:r>
              <w:rPr>
                <w:rFonts w:ascii="Calibri" w:hAnsi="Calibri" w:cs="Calibri"/>
                <w:sz w:val="20"/>
                <w:szCs w:val="20"/>
                <w:lang w:val="es-MX"/>
              </w:rPr>
              <w:t>Aliado (jamón queso) o barros Jarpa</w:t>
            </w:r>
          </w:p>
        </w:tc>
      </w:tr>
      <w:tr w:rsidR="00022EFB" w14:paraId="39C677F8"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C1B31F" w14:textId="77777777" w:rsidR="00022EFB" w:rsidRDefault="00000000">
            <w:pPr>
              <w:jc w:val="both"/>
            </w:pPr>
            <w:r>
              <w:rPr>
                <w:rFonts w:ascii="Calibri" w:hAnsi="Calibri" w:cs="Calibri"/>
                <w:sz w:val="20"/>
                <w:szCs w:val="20"/>
                <w:lang w:val="es-MX"/>
              </w:rPr>
              <w:t>Bebida energizante</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015C85" w14:textId="77777777" w:rsidR="00022EFB" w:rsidRDefault="00000000">
            <w:pPr>
              <w:jc w:val="both"/>
            </w:pPr>
            <w:r>
              <w:rPr>
                <w:rFonts w:ascii="Calibri" w:hAnsi="Calibri" w:cs="Calibri"/>
                <w:sz w:val="20"/>
                <w:szCs w:val="20"/>
                <w:lang w:val="es-MX"/>
              </w:rPr>
              <w:t>Té corriente</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470CE4" w14:textId="77777777" w:rsidR="00022EFB" w:rsidRDefault="00000000">
            <w:pPr>
              <w:jc w:val="both"/>
            </w:pPr>
            <w:r>
              <w:rPr>
                <w:rFonts w:ascii="Calibri" w:hAnsi="Calibri" w:cs="Calibri"/>
                <w:sz w:val="20"/>
                <w:szCs w:val="20"/>
                <w:lang w:val="es-MX"/>
              </w:rPr>
              <w:t>Pollo asado entero</w:t>
            </w:r>
          </w:p>
        </w:tc>
      </w:tr>
      <w:tr w:rsidR="00022EFB" w14:paraId="1C73AB10"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F54993" w14:textId="77777777" w:rsidR="00022EFB" w:rsidRDefault="00000000">
            <w:pPr>
              <w:jc w:val="both"/>
            </w:pPr>
            <w:r>
              <w:rPr>
                <w:rFonts w:ascii="Calibri" w:hAnsi="Calibri" w:cs="Calibri"/>
                <w:sz w:val="20"/>
                <w:szCs w:val="20"/>
                <w:lang w:val="es-MX"/>
              </w:rPr>
              <w:t>Refresco isotónico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145622" w14:textId="77777777" w:rsidR="00022EFB" w:rsidRDefault="00000000">
            <w:pPr>
              <w:jc w:val="both"/>
            </w:pPr>
            <w:r>
              <w:rPr>
                <w:rFonts w:ascii="Calibri" w:hAnsi="Calibri" w:cs="Calibri"/>
                <w:sz w:val="20"/>
                <w:szCs w:val="20"/>
                <w:lang w:val="es-MX"/>
              </w:rPr>
              <w:t>Biscochos dulces y medialunas</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392601" w14:textId="77777777" w:rsidR="00022EFB" w:rsidRDefault="00000000">
            <w:pPr>
              <w:jc w:val="both"/>
            </w:pPr>
            <w:r>
              <w:rPr>
                <w:rFonts w:ascii="Calibri" w:hAnsi="Calibri" w:cs="Calibri"/>
                <w:sz w:val="20"/>
                <w:szCs w:val="20"/>
                <w:lang w:val="es-MX"/>
              </w:rPr>
              <w:t>Empanada de horno</w:t>
            </w:r>
          </w:p>
        </w:tc>
      </w:tr>
      <w:tr w:rsidR="00022EFB" w14:paraId="77FF8F06"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764F38" w14:textId="77777777" w:rsidR="00022EFB" w:rsidRDefault="00000000">
            <w:pPr>
              <w:jc w:val="both"/>
            </w:pPr>
            <w:r>
              <w:rPr>
                <w:rFonts w:ascii="Calibri" w:hAnsi="Calibri" w:cs="Calibri"/>
                <w:sz w:val="20"/>
                <w:szCs w:val="20"/>
                <w:lang w:val="es-MX"/>
              </w:rPr>
              <w:t>Jugo líquido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C9D8FC" w14:textId="77777777" w:rsidR="00022EFB" w:rsidRDefault="00000000">
            <w:pPr>
              <w:jc w:val="both"/>
            </w:pPr>
            <w:r>
              <w:rPr>
                <w:rFonts w:ascii="Calibri" w:hAnsi="Calibri" w:cs="Calibri"/>
                <w:sz w:val="20"/>
                <w:szCs w:val="20"/>
                <w:lang w:val="es-MX"/>
              </w:rPr>
              <w:t>Entrada de almuerzo (ensalada o sopa)</w:t>
            </w:r>
          </w:p>
          <w:p w14:paraId="3795F385" w14:textId="77777777" w:rsidR="00022EFB" w:rsidRDefault="00022EFB">
            <w:pPr>
              <w:jc w:val="both"/>
              <w:rPr>
                <w:rFonts w:ascii="Calibri" w:hAnsi="Calibri" w:cs="Calibri"/>
                <w:sz w:val="20"/>
                <w:szCs w:val="20"/>
                <w:lang w:val="es-MX"/>
              </w:rPr>
            </w:pP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AC0319" w14:textId="77777777" w:rsidR="00022EFB" w:rsidRDefault="00000000">
            <w:pPr>
              <w:jc w:val="both"/>
            </w:pPr>
            <w:r>
              <w:rPr>
                <w:rFonts w:ascii="Calibri" w:hAnsi="Calibri" w:cs="Calibri"/>
                <w:sz w:val="20"/>
                <w:szCs w:val="20"/>
                <w:lang w:val="es-MX"/>
              </w:rPr>
              <w:t>Colación o menú del día o almuerzo ejecutivo</w:t>
            </w:r>
          </w:p>
        </w:tc>
      </w:tr>
      <w:tr w:rsidR="00022EFB" w14:paraId="1BCFF946"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1EDB2F" w14:textId="77777777" w:rsidR="00022EFB" w:rsidRDefault="00000000">
            <w:pPr>
              <w:jc w:val="both"/>
            </w:pPr>
            <w:r>
              <w:rPr>
                <w:rFonts w:ascii="Calibri" w:hAnsi="Calibri" w:cs="Calibri"/>
                <w:sz w:val="20"/>
                <w:szCs w:val="20"/>
                <w:lang w:val="es-MX"/>
              </w:rPr>
              <w:t>Néctar líquido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CB533F" w14:textId="77777777" w:rsidR="00022EFB" w:rsidRDefault="00000000">
            <w:r>
              <w:rPr>
                <w:rFonts w:ascii="Calibri" w:hAnsi="Calibri" w:cs="Calibri"/>
                <w:sz w:val="20"/>
                <w:szCs w:val="20"/>
                <w:lang w:val="es-MX"/>
              </w:rPr>
              <w:t>Postre para almuerzo</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456211" w14:textId="77777777" w:rsidR="00022EFB" w:rsidRDefault="00000000">
            <w:pPr>
              <w:jc w:val="both"/>
            </w:pPr>
            <w:r>
              <w:rPr>
                <w:rFonts w:ascii="Calibri" w:hAnsi="Calibri" w:cs="Calibri"/>
                <w:sz w:val="20"/>
                <w:szCs w:val="20"/>
                <w:lang w:val="es-MX"/>
              </w:rPr>
              <w:t>Plato de fondo – para almuerzo</w:t>
            </w:r>
          </w:p>
        </w:tc>
      </w:tr>
      <w:tr w:rsidR="00022EFB" w14:paraId="131A36C2"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9AB6C4" w14:textId="77777777" w:rsidR="00022EFB" w:rsidRDefault="00000000">
            <w:pPr>
              <w:jc w:val="both"/>
            </w:pPr>
            <w:r>
              <w:rPr>
                <w:rFonts w:ascii="Calibri" w:hAnsi="Calibri" w:cs="Calibri"/>
                <w:sz w:val="20"/>
                <w:szCs w:val="20"/>
                <w:lang w:val="es-MX"/>
              </w:rPr>
              <w:lastRenderedPageBreak/>
              <w:t>Refresco en polvo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6249DC" w14:textId="77777777" w:rsidR="00022EFB" w:rsidRDefault="00000000">
            <w:pPr>
              <w:jc w:val="both"/>
            </w:pPr>
            <w:r>
              <w:rPr>
                <w:rFonts w:ascii="Calibri" w:hAnsi="Calibri" w:cs="Calibri"/>
                <w:sz w:val="20"/>
                <w:szCs w:val="20"/>
                <w:lang w:val="es-MX"/>
              </w:rPr>
              <w:t>Maní salado</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B8296D" w14:textId="77777777" w:rsidR="00022EFB" w:rsidRDefault="00022EFB">
            <w:pPr>
              <w:jc w:val="both"/>
              <w:rPr>
                <w:rFonts w:ascii="Calibri" w:hAnsi="Calibri" w:cs="Calibri"/>
                <w:sz w:val="20"/>
                <w:szCs w:val="20"/>
                <w:lang w:val="es-MX"/>
              </w:rPr>
            </w:pPr>
          </w:p>
        </w:tc>
      </w:tr>
      <w:tr w:rsidR="00022EFB" w14:paraId="5BE5AD56" w14:textId="77777777" w:rsidTr="009137C2">
        <w:tc>
          <w:tcPr>
            <w:tcW w:w="2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B36333" w14:textId="77777777" w:rsidR="00022EFB" w:rsidRDefault="00000000">
            <w:pPr>
              <w:jc w:val="both"/>
            </w:pPr>
            <w:r>
              <w:rPr>
                <w:rFonts w:ascii="Calibri" w:hAnsi="Calibri" w:cs="Calibri"/>
                <w:sz w:val="20"/>
                <w:szCs w:val="20"/>
                <w:lang w:val="es-MX"/>
              </w:rPr>
              <w:t>Salchicha y vienesa tradicional</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F19A9B" w14:textId="77777777" w:rsidR="00022EFB" w:rsidRDefault="00000000">
            <w:pPr>
              <w:jc w:val="both"/>
            </w:pPr>
            <w:r>
              <w:rPr>
                <w:rFonts w:ascii="Calibri" w:hAnsi="Calibri" w:cs="Calibri"/>
                <w:sz w:val="20"/>
                <w:szCs w:val="20"/>
                <w:lang w:val="es-MX"/>
              </w:rPr>
              <w:t>Poroto</w:t>
            </w:r>
          </w:p>
        </w:tc>
        <w:tc>
          <w:tcPr>
            <w:tcW w:w="2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C5088D" w14:textId="77777777" w:rsidR="00022EFB" w:rsidRDefault="00022EFB">
            <w:pPr>
              <w:jc w:val="both"/>
              <w:rPr>
                <w:rFonts w:ascii="Calibri" w:hAnsi="Calibri" w:cs="Calibri"/>
                <w:sz w:val="20"/>
                <w:szCs w:val="20"/>
                <w:lang w:val="es-MX"/>
              </w:rPr>
            </w:pPr>
          </w:p>
        </w:tc>
      </w:tr>
    </w:tbl>
    <w:p w14:paraId="1537AB37" w14:textId="77777777" w:rsidR="00022EFB" w:rsidRDefault="00000000">
      <w:pPr>
        <w:jc w:val="both"/>
        <w:rPr>
          <w:rFonts w:ascii="Calibri" w:hAnsi="Calibri" w:cs="Calibri"/>
          <w:sz w:val="20"/>
          <w:szCs w:val="20"/>
          <w:lang w:val="es-MX"/>
        </w:rPr>
      </w:pPr>
      <w:r>
        <w:rPr>
          <w:rFonts w:ascii="Calibri" w:hAnsi="Calibri" w:cs="Calibri"/>
          <w:sz w:val="20"/>
          <w:szCs w:val="20"/>
          <w:lang w:val="es-MX"/>
        </w:rPr>
        <w:t>Fuente: Encuesta de Presupuestos Familiares, levantada por el INE.</w:t>
      </w:r>
    </w:p>
    <w:p w14:paraId="13B027D6" w14:textId="77777777" w:rsidR="00022EFB" w:rsidRDefault="00022EFB">
      <w:pPr>
        <w:jc w:val="both"/>
        <w:rPr>
          <w:rFonts w:ascii="Calibri" w:hAnsi="Calibri" w:cs="Calibri"/>
          <w:sz w:val="22"/>
          <w:szCs w:val="22"/>
          <w:lang w:val="es-MX"/>
        </w:rPr>
      </w:pPr>
    </w:p>
    <w:p w14:paraId="2FEEEC07" w14:textId="77777777" w:rsidR="000D5607" w:rsidRDefault="000D5607" w:rsidP="00AB2D97">
      <w:pPr>
        <w:ind w:left="-426"/>
        <w:jc w:val="both"/>
        <w:rPr>
          <w:rFonts w:ascii="Calibri" w:hAnsi="Calibri" w:cs="Calibri"/>
          <w:sz w:val="22"/>
          <w:szCs w:val="22"/>
          <w:lang w:val="es-MX"/>
        </w:rPr>
      </w:pPr>
    </w:p>
    <w:p w14:paraId="67F501D3" w14:textId="0EFD8BF5" w:rsidR="00022EFB" w:rsidRDefault="00000000" w:rsidP="00AB2D97">
      <w:pPr>
        <w:ind w:left="-426"/>
        <w:jc w:val="both"/>
        <w:rPr>
          <w:rFonts w:ascii="Calibri" w:hAnsi="Calibri" w:cs="Calibri"/>
          <w:sz w:val="22"/>
          <w:szCs w:val="22"/>
          <w:lang w:val="es-MX"/>
        </w:rPr>
      </w:pPr>
      <w:r>
        <w:rPr>
          <w:rFonts w:ascii="Calibri" w:hAnsi="Calibri" w:cs="Calibri"/>
          <w:sz w:val="22"/>
          <w:szCs w:val="22"/>
          <w:lang w:val="es-MX"/>
        </w:rPr>
        <w:t>EL 17 de octubre de 2022, la División del Observatorio Social de la Subsecretaría de la Evaluación Social presentó una nueva versión del Informe Canasta Básica y Líneas de la Pobreza, correspondiente al mes de septiembre de 2022.</w:t>
      </w:r>
    </w:p>
    <w:p w14:paraId="3D53E7A0" w14:textId="77777777" w:rsidR="00022EFB" w:rsidRDefault="00022EFB" w:rsidP="00AB2D97">
      <w:pPr>
        <w:ind w:left="-426"/>
        <w:jc w:val="both"/>
        <w:rPr>
          <w:rFonts w:ascii="Calibri" w:hAnsi="Calibri" w:cs="Calibri"/>
          <w:sz w:val="22"/>
          <w:szCs w:val="22"/>
          <w:lang w:val="es-MX"/>
        </w:rPr>
      </w:pPr>
    </w:p>
    <w:p w14:paraId="56E9B526" w14:textId="77777777" w:rsidR="00022EFB" w:rsidRDefault="00000000" w:rsidP="00AB2D97">
      <w:pPr>
        <w:ind w:left="-426"/>
        <w:jc w:val="both"/>
        <w:rPr>
          <w:rFonts w:ascii="Calibri" w:hAnsi="Calibri" w:cs="Calibri"/>
          <w:sz w:val="22"/>
          <w:szCs w:val="22"/>
          <w:lang w:val="es-MX"/>
        </w:rPr>
      </w:pPr>
      <w:r>
        <w:rPr>
          <w:rFonts w:ascii="Calibri" w:hAnsi="Calibri" w:cs="Calibri"/>
          <w:sz w:val="22"/>
          <w:szCs w:val="22"/>
          <w:lang w:val="es-MX"/>
        </w:rPr>
        <w:t xml:space="preserve">Según la publicación, en septiembre del pasado año, el valor de la canasta básica de alimentos (CBA) alcanzó los $60.393, una cifra que representa una variación del 2,3% con respecto al mes anterior (agosto 2022). Mientras que los últimos doce meses la variación acumulada es de 23,1%. Consideremos que el mes de septiembre presenta gastos extras debido al festejo de las fiestas patrias. </w:t>
      </w:r>
    </w:p>
    <w:p w14:paraId="5ED74C58" w14:textId="77777777" w:rsidR="00022EFB" w:rsidRDefault="00022EFB" w:rsidP="00AB2D97">
      <w:pPr>
        <w:ind w:left="-426"/>
        <w:jc w:val="both"/>
        <w:rPr>
          <w:rFonts w:ascii="Calibri" w:hAnsi="Calibri" w:cs="Calibri"/>
          <w:sz w:val="22"/>
          <w:szCs w:val="22"/>
          <w:lang w:val="es-MX"/>
        </w:rPr>
      </w:pPr>
    </w:p>
    <w:p w14:paraId="0498A822" w14:textId="77777777" w:rsidR="00022EFB" w:rsidRDefault="00000000" w:rsidP="00AB2D97">
      <w:pPr>
        <w:ind w:left="-426"/>
        <w:jc w:val="both"/>
        <w:rPr>
          <w:rFonts w:ascii="Calibri" w:hAnsi="Calibri" w:cs="Calibri"/>
          <w:sz w:val="22"/>
          <w:szCs w:val="22"/>
          <w:lang w:val="es-MX"/>
        </w:rPr>
      </w:pPr>
      <w:r>
        <w:rPr>
          <w:rFonts w:ascii="Calibri" w:hAnsi="Calibri" w:cs="Calibri"/>
          <w:sz w:val="22"/>
          <w:szCs w:val="22"/>
          <w:lang w:val="es-MX"/>
        </w:rPr>
        <w:t>La actualización de la Canasta Básica de alimentos se realiza de acuerdo con la variación de los precios en el Índice de Precios al Consumidor, IPC, de los 79 productos que la componen y considera la cantidad de calorías diarias mínimas que debe consumir una persona, fijando como umbral un requerimiento de 2.000 en promedio.</w:t>
      </w:r>
    </w:p>
    <w:p w14:paraId="6F76E3DC" w14:textId="77777777" w:rsidR="00022EFB" w:rsidRDefault="00022EFB" w:rsidP="00AB2D97">
      <w:pPr>
        <w:ind w:left="-426"/>
        <w:jc w:val="both"/>
        <w:rPr>
          <w:rFonts w:ascii="Calibri" w:hAnsi="Calibri" w:cs="Calibri"/>
          <w:sz w:val="22"/>
          <w:szCs w:val="22"/>
          <w:lang w:val="es-MX"/>
        </w:rPr>
      </w:pPr>
    </w:p>
    <w:p w14:paraId="3F106203" w14:textId="77777777" w:rsidR="00022EFB" w:rsidRDefault="00000000" w:rsidP="00AB2D97">
      <w:pPr>
        <w:ind w:left="-426"/>
        <w:jc w:val="both"/>
        <w:rPr>
          <w:rFonts w:ascii="Calibri" w:hAnsi="Calibri" w:cs="Calibri"/>
          <w:sz w:val="22"/>
          <w:szCs w:val="22"/>
          <w:lang w:val="es-MX"/>
        </w:rPr>
      </w:pPr>
      <w:r>
        <w:rPr>
          <w:rFonts w:ascii="Calibri" w:hAnsi="Calibri" w:cs="Calibri"/>
          <w:sz w:val="22"/>
          <w:szCs w:val="22"/>
          <w:lang w:val="es-MX"/>
        </w:rPr>
        <w:t>Según el último reporte del Panorama Regional de la seguridad alimentaria y nutricional para América Latina y el Caribe de la FAO, el gasto promedio por persona en consumo de alimentación diaria, gastaría aproximadamente $3.211,62 mientras que en el resto del mundo su gasto promedio al día seria de $2.222,66.</w:t>
      </w:r>
    </w:p>
    <w:p w14:paraId="728CE6ED" w14:textId="77777777" w:rsidR="00022EFB" w:rsidRDefault="00022EFB" w:rsidP="00AB2D97">
      <w:pPr>
        <w:ind w:left="-426"/>
        <w:jc w:val="both"/>
        <w:rPr>
          <w:rFonts w:ascii="Calibri" w:hAnsi="Calibri" w:cs="Calibri"/>
          <w:sz w:val="22"/>
          <w:szCs w:val="22"/>
          <w:lang w:val="es-MX"/>
        </w:rPr>
      </w:pPr>
    </w:p>
    <w:p w14:paraId="22840A23" w14:textId="77777777" w:rsidR="00022EFB" w:rsidRDefault="00000000" w:rsidP="00AB2D97">
      <w:pPr>
        <w:ind w:left="-426"/>
        <w:jc w:val="both"/>
        <w:rPr>
          <w:rFonts w:ascii="Calibri" w:hAnsi="Calibri" w:cs="Calibri"/>
          <w:sz w:val="22"/>
          <w:szCs w:val="22"/>
          <w:lang w:val="es-MX"/>
        </w:rPr>
      </w:pPr>
      <w:r>
        <w:rPr>
          <w:rFonts w:ascii="Calibri" w:hAnsi="Calibri" w:cs="Calibri"/>
          <w:sz w:val="22"/>
          <w:szCs w:val="22"/>
          <w:lang w:val="es-MX"/>
        </w:rPr>
        <w:t xml:space="preserve">Motivo por el que muchas familias vulnerables, no logran cumplir con los alimentos para cubrir sus requerimientos tantos nutricionales como energéticos de forma diría. Es en este contexto donde </w:t>
      </w:r>
      <w:r w:rsidRPr="00ED24DF">
        <w:rPr>
          <w:rFonts w:ascii="Calibri" w:hAnsi="Calibri" w:cs="Calibri"/>
          <w:b/>
          <w:bCs/>
          <w:sz w:val="22"/>
          <w:szCs w:val="22"/>
          <w:lang w:val="es-MX"/>
        </w:rPr>
        <w:t>los Ecomercado Solidarios toman un gran rol, para lograr cubrir esas necesidades alimentarias, optando por aquellos alimentos que dan un mayor aporte de nutrientes como lo son las frutas y las verduras</w:t>
      </w:r>
      <w:r>
        <w:rPr>
          <w:rFonts w:ascii="Calibri" w:hAnsi="Calibri" w:cs="Calibri"/>
          <w:sz w:val="22"/>
          <w:szCs w:val="22"/>
          <w:lang w:val="es-MX"/>
        </w:rPr>
        <w:t xml:space="preserve">.  </w:t>
      </w:r>
    </w:p>
    <w:p w14:paraId="3E8593E4" w14:textId="77777777" w:rsidR="00022EFB" w:rsidRDefault="00022EFB" w:rsidP="00AB2D97">
      <w:pPr>
        <w:ind w:left="-426"/>
        <w:jc w:val="both"/>
        <w:rPr>
          <w:rFonts w:ascii="Calibri" w:hAnsi="Calibri" w:cs="Calibri"/>
          <w:sz w:val="22"/>
          <w:szCs w:val="22"/>
          <w:lang w:val="es-MX"/>
        </w:rPr>
      </w:pPr>
    </w:p>
    <w:p w14:paraId="1E68F641" w14:textId="4677C14C" w:rsidR="00AB2D97" w:rsidRDefault="00000000" w:rsidP="00AB2D97">
      <w:pPr>
        <w:ind w:left="-426"/>
        <w:jc w:val="both"/>
        <w:rPr>
          <w:rFonts w:ascii="Calibri" w:hAnsi="Calibri" w:cs="Calibri"/>
          <w:sz w:val="22"/>
          <w:szCs w:val="22"/>
          <w:lang w:val="es-MX"/>
        </w:rPr>
      </w:pPr>
      <w:r>
        <w:rPr>
          <w:rFonts w:ascii="Calibri" w:hAnsi="Calibri" w:cs="Calibri"/>
          <w:sz w:val="22"/>
          <w:szCs w:val="22"/>
          <w:lang w:val="es-MX"/>
        </w:rPr>
        <w:t xml:space="preserve">Recordemos que el Ecomercado Solidario, promueve la recuperación de alimentos para familias de menores ingresos. Aspira </w:t>
      </w:r>
      <w:r w:rsidR="00ED24DF">
        <w:rPr>
          <w:rFonts w:ascii="Calibri" w:hAnsi="Calibri" w:cs="Calibri"/>
          <w:sz w:val="22"/>
          <w:szCs w:val="22"/>
          <w:lang w:val="es-MX"/>
        </w:rPr>
        <w:t xml:space="preserve">a </w:t>
      </w:r>
      <w:r>
        <w:rPr>
          <w:rFonts w:ascii="Calibri" w:hAnsi="Calibri" w:cs="Calibri"/>
          <w:sz w:val="22"/>
          <w:szCs w:val="22"/>
          <w:lang w:val="es-MX"/>
        </w:rPr>
        <w:t>hacerse cargo de la canasta básica, a través de la redistribución de alimentos en riesgo de desperdicio</w:t>
      </w:r>
      <w:r w:rsidR="00ED24DF">
        <w:rPr>
          <w:rFonts w:ascii="Calibri" w:hAnsi="Calibri" w:cs="Calibri"/>
          <w:sz w:val="22"/>
          <w:szCs w:val="22"/>
          <w:lang w:val="es-MX"/>
        </w:rPr>
        <w:t>, l</w:t>
      </w:r>
      <w:r>
        <w:rPr>
          <w:rFonts w:ascii="Calibri" w:hAnsi="Calibri" w:cs="Calibri"/>
          <w:sz w:val="22"/>
          <w:szCs w:val="22"/>
          <w:lang w:val="es-MX"/>
        </w:rPr>
        <w:t>ogrando así complementar la alimentación de las familias</w:t>
      </w:r>
      <w:r w:rsidR="00ED24DF">
        <w:rPr>
          <w:rFonts w:ascii="Calibri" w:hAnsi="Calibri" w:cs="Calibri"/>
          <w:sz w:val="22"/>
          <w:szCs w:val="22"/>
          <w:lang w:val="es-MX"/>
        </w:rPr>
        <w:t xml:space="preserve"> y</w:t>
      </w:r>
      <w:r>
        <w:rPr>
          <w:rFonts w:ascii="Calibri" w:hAnsi="Calibri" w:cs="Calibri"/>
          <w:sz w:val="22"/>
          <w:szCs w:val="22"/>
          <w:lang w:val="es-MX"/>
        </w:rPr>
        <w:t xml:space="preserve"> reduciendo el gasto económico que conlleva una alimentación completa.  </w:t>
      </w:r>
    </w:p>
    <w:p w14:paraId="7DF68292" w14:textId="74FC1505" w:rsidR="00AB2D97" w:rsidRDefault="00AB2D97" w:rsidP="00AB2D97">
      <w:pPr>
        <w:ind w:left="-426"/>
        <w:jc w:val="both"/>
        <w:rPr>
          <w:rFonts w:ascii="Calibri" w:hAnsi="Calibri" w:cs="Calibri"/>
          <w:sz w:val="22"/>
          <w:szCs w:val="22"/>
          <w:lang w:val="es-MX"/>
        </w:rPr>
      </w:pPr>
    </w:p>
    <w:p w14:paraId="6F1FD9C9" w14:textId="77777777" w:rsidR="00022EFB" w:rsidRDefault="00022EFB">
      <w:pPr>
        <w:jc w:val="both"/>
        <w:rPr>
          <w:rFonts w:ascii="Calibri" w:hAnsi="Calibri" w:cs="Calibri"/>
          <w:b/>
          <w:bCs/>
          <w:sz w:val="22"/>
          <w:szCs w:val="22"/>
          <w:lang w:val="es-MX"/>
        </w:rPr>
      </w:pPr>
    </w:p>
    <w:p w14:paraId="33F2D427" w14:textId="77777777" w:rsidR="00022EFB" w:rsidRDefault="00000000" w:rsidP="00AB2D97">
      <w:pPr>
        <w:ind w:left="-426"/>
        <w:jc w:val="both"/>
        <w:rPr>
          <w:rFonts w:ascii="Calibri" w:hAnsi="Calibri" w:cs="Calibri"/>
          <w:b/>
          <w:bCs/>
          <w:sz w:val="22"/>
          <w:szCs w:val="22"/>
          <w:lang w:val="es-MX"/>
        </w:rPr>
      </w:pPr>
      <w:r>
        <w:rPr>
          <w:rFonts w:ascii="Calibri" w:hAnsi="Calibri" w:cs="Calibri"/>
          <w:b/>
          <w:bCs/>
          <w:sz w:val="22"/>
          <w:szCs w:val="22"/>
          <w:lang w:val="es-MX"/>
        </w:rPr>
        <w:t>Objetivo General</w:t>
      </w:r>
    </w:p>
    <w:p w14:paraId="05C1B7CF" w14:textId="77777777" w:rsidR="00022EFB" w:rsidRDefault="00022EFB">
      <w:pPr>
        <w:jc w:val="both"/>
        <w:rPr>
          <w:rFonts w:ascii="Calibri" w:hAnsi="Calibri" w:cs="Calibri"/>
          <w:sz w:val="22"/>
          <w:szCs w:val="22"/>
          <w:lang w:val="es-MX"/>
        </w:rPr>
      </w:pPr>
    </w:p>
    <w:p w14:paraId="73B5394B" w14:textId="7B3F51AE" w:rsidR="00022EFB" w:rsidRDefault="00000000" w:rsidP="00AB2D97">
      <w:pPr>
        <w:ind w:left="-426"/>
        <w:jc w:val="both"/>
        <w:rPr>
          <w:rFonts w:ascii="Calibri" w:hAnsi="Calibri" w:cs="Calibri"/>
          <w:sz w:val="22"/>
          <w:szCs w:val="22"/>
          <w:lang w:val="es-MX"/>
        </w:rPr>
      </w:pPr>
      <w:r>
        <w:rPr>
          <w:rFonts w:ascii="Calibri" w:hAnsi="Calibri" w:cs="Calibri"/>
          <w:sz w:val="22"/>
          <w:szCs w:val="22"/>
          <w:lang w:val="es-MX"/>
        </w:rPr>
        <w:t xml:space="preserve">Identificar alimentos necesarios para conformar la canasta básica alimento que cumpla con estándares mínimos de consumo de frutas y verduras y otros alimentos a un grupo familiar promedio compuesto por 4 personas (2 adultos y 2 infantes). </w:t>
      </w:r>
    </w:p>
    <w:p w14:paraId="0A63DBD3" w14:textId="77777777" w:rsidR="00022EFB" w:rsidRDefault="00022EFB">
      <w:pPr>
        <w:jc w:val="both"/>
        <w:rPr>
          <w:rFonts w:ascii="Calibri" w:hAnsi="Calibri" w:cs="Calibri"/>
          <w:b/>
          <w:bCs/>
          <w:sz w:val="22"/>
          <w:szCs w:val="22"/>
          <w:lang w:val="es-MX"/>
        </w:rPr>
      </w:pPr>
    </w:p>
    <w:p w14:paraId="67B1363C" w14:textId="77777777" w:rsidR="00AB2D97" w:rsidRDefault="00AB2D97" w:rsidP="00AB2D97">
      <w:pPr>
        <w:ind w:left="-426"/>
        <w:jc w:val="both"/>
        <w:rPr>
          <w:rFonts w:ascii="Calibri" w:hAnsi="Calibri" w:cs="Calibri"/>
          <w:b/>
          <w:bCs/>
          <w:sz w:val="22"/>
          <w:szCs w:val="22"/>
          <w:lang w:val="es-MX"/>
        </w:rPr>
      </w:pPr>
    </w:p>
    <w:p w14:paraId="33F4DE95" w14:textId="2D5A07CF" w:rsidR="00022EFB" w:rsidRDefault="00000000" w:rsidP="00AB2D97">
      <w:pPr>
        <w:ind w:left="-426"/>
        <w:jc w:val="both"/>
        <w:rPr>
          <w:rFonts w:ascii="Calibri" w:hAnsi="Calibri" w:cs="Calibri"/>
          <w:b/>
          <w:bCs/>
          <w:sz w:val="22"/>
          <w:szCs w:val="22"/>
          <w:lang w:val="es-MX"/>
        </w:rPr>
      </w:pPr>
      <w:r>
        <w:rPr>
          <w:rFonts w:ascii="Calibri" w:hAnsi="Calibri" w:cs="Calibri"/>
          <w:b/>
          <w:bCs/>
          <w:sz w:val="22"/>
          <w:szCs w:val="22"/>
          <w:lang w:val="es-MX"/>
        </w:rPr>
        <w:t xml:space="preserve">Alimentos </w:t>
      </w:r>
      <w:r w:rsidR="00ED24DF">
        <w:rPr>
          <w:rFonts w:ascii="Calibri" w:hAnsi="Calibri" w:cs="Calibri"/>
          <w:b/>
          <w:bCs/>
          <w:sz w:val="22"/>
          <w:szCs w:val="22"/>
          <w:lang w:val="es-MX"/>
        </w:rPr>
        <w:t>que deberían ser considerados p</w:t>
      </w:r>
      <w:r>
        <w:rPr>
          <w:rFonts w:ascii="Calibri" w:hAnsi="Calibri" w:cs="Calibri"/>
          <w:b/>
          <w:bCs/>
          <w:sz w:val="22"/>
          <w:szCs w:val="22"/>
          <w:lang w:val="es-MX"/>
        </w:rPr>
        <w:t xml:space="preserve">ara </w:t>
      </w:r>
      <w:r w:rsidR="00ED24DF">
        <w:rPr>
          <w:rFonts w:ascii="Calibri" w:hAnsi="Calibri" w:cs="Calibri"/>
          <w:b/>
          <w:bCs/>
          <w:sz w:val="22"/>
          <w:szCs w:val="22"/>
          <w:lang w:val="es-MX"/>
        </w:rPr>
        <w:t xml:space="preserve">elaborar </w:t>
      </w:r>
      <w:r>
        <w:rPr>
          <w:rFonts w:ascii="Calibri" w:hAnsi="Calibri" w:cs="Calibri"/>
          <w:b/>
          <w:bCs/>
          <w:sz w:val="22"/>
          <w:szCs w:val="22"/>
          <w:lang w:val="es-MX"/>
        </w:rPr>
        <w:t>la Canasta Básica del Ecomercado Solidario:</w:t>
      </w:r>
    </w:p>
    <w:p w14:paraId="540BC50E" w14:textId="77777777" w:rsidR="00022EFB" w:rsidRDefault="00022EFB">
      <w:pPr>
        <w:jc w:val="both"/>
        <w:rPr>
          <w:rFonts w:ascii="Calibri" w:hAnsi="Calibri" w:cs="Calibri"/>
          <w:sz w:val="22"/>
          <w:szCs w:val="22"/>
          <w:lang w:val="es-MX"/>
        </w:rPr>
      </w:pPr>
    </w:p>
    <w:p w14:paraId="62939C80" w14:textId="6E9C5CEE" w:rsidR="00022EFB" w:rsidRDefault="00000000" w:rsidP="00AB2D97">
      <w:pPr>
        <w:ind w:left="-426"/>
        <w:jc w:val="both"/>
        <w:rPr>
          <w:rFonts w:ascii="Calibri" w:hAnsi="Calibri" w:cs="Calibri"/>
          <w:sz w:val="22"/>
          <w:szCs w:val="22"/>
          <w:lang w:val="es-MX"/>
        </w:rPr>
      </w:pPr>
      <w:r>
        <w:rPr>
          <w:rFonts w:ascii="Calibri" w:hAnsi="Calibri" w:cs="Calibri"/>
          <w:sz w:val="22"/>
          <w:szCs w:val="22"/>
          <w:lang w:val="es-MX"/>
        </w:rPr>
        <w:t>La canasta básica considerada por el MDSyF está conformada por 79 alimentos, entre los cuales se encuentran aquellos de consumo diario, semanal y los de consumo poco frecuente.</w:t>
      </w:r>
    </w:p>
    <w:p w14:paraId="7FA5FA43" w14:textId="77777777" w:rsidR="00AB2D97" w:rsidRDefault="00AB2D97" w:rsidP="00AB2D97">
      <w:pPr>
        <w:ind w:left="-426"/>
        <w:jc w:val="both"/>
        <w:rPr>
          <w:rFonts w:ascii="Calibri" w:hAnsi="Calibri" w:cs="Calibri"/>
          <w:sz w:val="22"/>
          <w:szCs w:val="22"/>
          <w:lang w:val="es-MX"/>
        </w:rPr>
      </w:pPr>
    </w:p>
    <w:p w14:paraId="53E7C25A" w14:textId="0934882C" w:rsidR="00022EFB" w:rsidRDefault="00000000" w:rsidP="00AB2D97">
      <w:pPr>
        <w:ind w:left="-426"/>
        <w:jc w:val="both"/>
        <w:rPr>
          <w:rFonts w:ascii="Calibri" w:hAnsi="Calibri" w:cs="Calibri"/>
          <w:sz w:val="22"/>
          <w:szCs w:val="22"/>
          <w:lang w:val="es-MX"/>
        </w:rPr>
      </w:pPr>
      <w:r>
        <w:rPr>
          <w:rFonts w:ascii="Calibri" w:hAnsi="Calibri" w:cs="Calibri"/>
          <w:sz w:val="22"/>
          <w:szCs w:val="22"/>
          <w:lang w:val="es-MX"/>
        </w:rPr>
        <w:t>En el presente, solo se consideran aquellos de consumo diario y semanal, reduciendo el número a 23 alimentos (fig.2), dejando afuera productos de pastelería, bebidas de fantasía, comida de alta densidad calórica, embutido, golosinas, snack, entre otros</w:t>
      </w:r>
      <w:r w:rsidR="00E80CD2">
        <w:rPr>
          <w:rFonts w:ascii="Calibri" w:hAnsi="Calibri" w:cs="Calibri"/>
          <w:sz w:val="22"/>
          <w:szCs w:val="22"/>
          <w:lang w:val="es-MX"/>
        </w:rPr>
        <w:t>, los cuales n</w:t>
      </w:r>
      <w:r>
        <w:rPr>
          <w:rFonts w:ascii="Calibri" w:hAnsi="Calibri" w:cs="Calibri"/>
          <w:sz w:val="22"/>
          <w:szCs w:val="22"/>
          <w:lang w:val="es-MX"/>
        </w:rPr>
        <w:t>o se considera</w:t>
      </w:r>
      <w:r w:rsidR="00E80CD2">
        <w:rPr>
          <w:rFonts w:ascii="Calibri" w:hAnsi="Calibri" w:cs="Calibri"/>
          <w:sz w:val="22"/>
          <w:szCs w:val="22"/>
          <w:lang w:val="es-MX"/>
        </w:rPr>
        <w:t>n</w:t>
      </w:r>
      <w:r>
        <w:rPr>
          <w:rFonts w:ascii="Calibri" w:hAnsi="Calibri" w:cs="Calibri"/>
          <w:sz w:val="22"/>
          <w:szCs w:val="22"/>
          <w:lang w:val="es-MX"/>
        </w:rPr>
        <w:t xml:space="preserve"> de consumo diario y se relacionan a ocasiones especiales o festejos. </w:t>
      </w:r>
    </w:p>
    <w:p w14:paraId="698E1508" w14:textId="0AC9C128" w:rsidR="00AB2D97" w:rsidRDefault="00AB2D97" w:rsidP="00AB2D97">
      <w:pPr>
        <w:ind w:left="-426"/>
        <w:jc w:val="both"/>
        <w:rPr>
          <w:rFonts w:ascii="Calibri" w:hAnsi="Calibri" w:cs="Calibri"/>
          <w:sz w:val="22"/>
          <w:szCs w:val="22"/>
          <w:lang w:val="es-MX"/>
        </w:rPr>
      </w:pPr>
    </w:p>
    <w:p w14:paraId="5EC112DA" w14:textId="1A7CFCDA" w:rsidR="00AB2D97" w:rsidRPr="00AB2D97" w:rsidRDefault="00000000" w:rsidP="00AB2D97">
      <w:pPr>
        <w:jc w:val="center"/>
        <w:rPr>
          <w:rFonts w:ascii="Calibri" w:hAnsi="Calibri" w:cs="Calibri"/>
          <w:b/>
          <w:bCs/>
          <w:sz w:val="22"/>
          <w:szCs w:val="22"/>
          <w:lang w:val="es-MX"/>
        </w:rPr>
      </w:pPr>
      <w:r w:rsidRPr="00AB2D97">
        <w:rPr>
          <w:rFonts w:ascii="Calibri" w:hAnsi="Calibri" w:cs="Calibri"/>
          <w:b/>
          <w:bCs/>
          <w:sz w:val="22"/>
          <w:szCs w:val="22"/>
          <w:lang w:val="es-MX"/>
        </w:rPr>
        <w:t>Figura 2</w:t>
      </w:r>
    </w:p>
    <w:tbl>
      <w:tblPr>
        <w:tblW w:w="8784" w:type="dxa"/>
        <w:tblCellMar>
          <w:left w:w="10" w:type="dxa"/>
          <w:right w:w="10" w:type="dxa"/>
        </w:tblCellMar>
        <w:tblLook w:val="04A0" w:firstRow="1" w:lastRow="0" w:firstColumn="1" w:lastColumn="0" w:noHBand="0" w:noVBand="1"/>
      </w:tblPr>
      <w:tblGrid>
        <w:gridCol w:w="4766"/>
        <w:gridCol w:w="4018"/>
      </w:tblGrid>
      <w:tr w:rsidR="00022EFB" w14:paraId="1F0B4F38" w14:textId="77777777">
        <w:trPr>
          <w:trHeight w:val="260"/>
        </w:trPr>
        <w:tc>
          <w:tcPr>
            <w:tcW w:w="878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3DB9BD" w14:textId="77777777" w:rsidR="00022EFB" w:rsidRDefault="00000000">
            <w:pPr>
              <w:jc w:val="center"/>
            </w:pPr>
            <w:r>
              <w:rPr>
                <w:rFonts w:ascii="Calibri" w:eastAsia="Calibri" w:hAnsi="Calibri" w:cs="Calibri"/>
                <w:b/>
                <w:bCs/>
                <w:kern w:val="3"/>
                <w:sz w:val="22"/>
                <w:szCs w:val="22"/>
                <w:lang w:val="es-MX"/>
              </w:rPr>
              <w:t>ALIMENTOS</w:t>
            </w:r>
          </w:p>
        </w:tc>
      </w:tr>
      <w:tr w:rsidR="00022EFB" w14:paraId="0D55B1A1" w14:textId="77777777">
        <w:trPr>
          <w:trHeight w:val="247"/>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EADCBB" w14:textId="77777777" w:rsidR="00022EFB" w:rsidRDefault="00000000">
            <w:r>
              <w:rPr>
                <w:rFonts w:ascii="Calibri" w:eastAsia="Calibri" w:hAnsi="Calibri" w:cs="Calibri"/>
                <w:kern w:val="3"/>
                <w:sz w:val="22"/>
                <w:szCs w:val="22"/>
                <w:lang w:val="es-MX"/>
              </w:rPr>
              <w:t>Pan</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022AD0D" w14:textId="77777777" w:rsidR="00022EFB" w:rsidRDefault="00000000">
            <w:r>
              <w:rPr>
                <w:rFonts w:ascii="Calibri" w:eastAsia="Calibri" w:hAnsi="Calibri" w:cs="Calibri"/>
                <w:kern w:val="3"/>
                <w:sz w:val="22"/>
                <w:szCs w:val="22"/>
                <w:lang w:val="es-MX"/>
              </w:rPr>
              <w:t>Aceite</w:t>
            </w:r>
          </w:p>
        </w:tc>
      </w:tr>
      <w:tr w:rsidR="00022EFB" w14:paraId="4AE0680F" w14:textId="77777777">
        <w:trPr>
          <w:trHeight w:val="260"/>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8C222A" w14:textId="77777777" w:rsidR="00022EFB" w:rsidRDefault="00000000">
            <w:r>
              <w:rPr>
                <w:rFonts w:ascii="Calibri" w:eastAsia="Calibri" w:hAnsi="Calibri" w:cs="Calibri"/>
                <w:kern w:val="3"/>
                <w:sz w:val="22"/>
                <w:szCs w:val="22"/>
                <w:lang w:val="es-MX"/>
              </w:rPr>
              <w:t>Fideos</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A077355" w14:textId="77777777" w:rsidR="00022EFB" w:rsidRDefault="00000000">
            <w:r>
              <w:rPr>
                <w:rFonts w:ascii="Calibri" w:eastAsia="Calibri" w:hAnsi="Calibri" w:cs="Calibri"/>
                <w:kern w:val="3"/>
                <w:sz w:val="22"/>
                <w:szCs w:val="22"/>
                <w:lang w:val="es-MX"/>
              </w:rPr>
              <w:t>Frutas</w:t>
            </w:r>
          </w:p>
        </w:tc>
      </w:tr>
      <w:tr w:rsidR="00022EFB" w14:paraId="3B920C2D" w14:textId="77777777">
        <w:trPr>
          <w:trHeight w:val="247"/>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04DBAC" w14:textId="77777777" w:rsidR="00022EFB" w:rsidRDefault="00000000">
            <w:r>
              <w:rPr>
                <w:rFonts w:ascii="Calibri" w:eastAsia="Calibri" w:hAnsi="Calibri" w:cs="Calibri"/>
                <w:kern w:val="3"/>
                <w:sz w:val="22"/>
                <w:szCs w:val="22"/>
                <w:lang w:val="es-MX"/>
              </w:rPr>
              <w:t>Arroz</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3B6C0F41" w14:textId="77777777" w:rsidR="00022EFB" w:rsidRDefault="00000000">
            <w:r>
              <w:rPr>
                <w:rFonts w:ascii="Calibri" w:eastAsia="Calibri" w:hAnsi="Calibri" w:cs="Calibri"/>
                <w:kern w:val="3"/>
                <w:sz w:val="22"/>
                <w:szCs w:val="22"/>
                <w:lang w:val="es-MX"/>
              </w:rPr>
              <w:t>Verduras</w:t>
            </w:r>
          </w:p>
        </w:tc>
      </w:tr>
      <w:tr w:rsidR="00022EFB" w14:paraId="71A94487" w14:textId="77777777">
        <w:trPr>
          <w:trHeight w:val="260"/>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E9F2D6" w14:textId="77777777" w:rsidR="00022EFB" w:rsidRDefault="00000000">
            <w:r>
              <w:rPr>
                <w:rFonts w:ascii="Calibri" w:eastAsia="Calibri" w:hAnsi="Calibri" w:cs="Calibri"/>
                <w:kern w:val="3"/>
                <w:sz w:val="22"/>
                <w:szCs w:val="22"/>
                <w:lang w:val="es-MX"/>
              </w:rPr>
              <w:t>Harina</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615E96F" w14:textId="77777777" w:rsidR="00022EFB" w:rsidRDefault="00000000">
            <w:r>
              <w:rPr>
                <w:rFonts w:ascii="Calibri" w:eastAsia="Calibri" w:hAnsi="Calibri" w:cs="Calibri"/>
                <w:kern w:val="3"/>
                <w:sz w:val="22"/>
                <w:szCs w:val="22"/>
                <w:lang w:val="es-MX"/>
              </w:rPr>
              <w:t>Legumbres</w:t>
            </w:r>
          </w:p>
        </w:tc>
      </w:tr>
      <w:tr w:rsidR="00022EFB" w14:paraId="12BB50DF" w14:textId="77777777">
        <w:trPr>
          <w:trHeight w:val="247"/>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B6DCE4" w14:textId="77777777" w:rsidR="00022EFB" w:rsidRDefault="00000000">
            <w:r>
              <w:rPr>
                <w:rFonts w:ascii="Calibri" w:eastAsia="Calibri" w:hAnsi="Calibri" w:cs="Calibri"/>
                <w:kern w:val="3"/>
                <w:sz w:val="22"/>
                <w:szCs w:val="22"/>
                <w:lang w:val="es-MX"/>
              </w:rPr>
              <w:t>Carne Rojas (vacuno, cerdo, cordero)</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344D564" w14:textId="77777777" w:rsidR="00022EFB" w:rsidRDefault="00000000">
            <w:r>
              <w:rPr>
                <w:rFonts w:ascii="Calibri" w:eastAsia="Calibri" w:hAnsi="Calibri" w:cs="Calibri"/>
                <w:kern w:val="3"/>
                <w:sz w:val="22"/>
                <w:szCs w:val="22"/>
                <w:lang w:val="es-MX"/>
              </w:rPr>
              <w:t>Azúcar</w:t>
            </w:r>
          </w:p>
        </w:tc>
      </w:tr>
      <w:tr w:rsidR="00022EFB" w14:paraId="5E9F5CFD" w14:textId="77777777">
        <w:trPr>
          <w:trHeight w:val="260"/>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1A31EF" w14:textId="77777777" w:rsidR="00022EFB" w:rsidRDefault="00000000">
            <w:r>
              <w:rPr>
                <w:rFonts w:ascii="Calibri" w:eastAsia="Calibri" w:hAnsi="Calibri" w:cs="Calibri"/>
                <w:kern w:val="3"/>
                <w:sz w:val="22"/>
                <w:szCs w:val="22"/>
                <w:lang w:val="es-MX"/>
              </w:rPr>
              <w:t>Carne Blancas (pavo, pollo, pescado)</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02FA7D23" w14:textId="77777777" w:rsidR="00022EFB" w:rsidRDefault="00000000">
            <w:r>
              <w:rPr>
                <w:rFonts w:ascii="Calibri" w:eastAsia="Calibri" w:hAnsi="Calibri" w:cs="Calibri"/>
                <w:kern w:val="3"/>
                <w:sz w:val="22"/>
                <w:szCs w:val="22"/>
                <w:lang w:val="es-MX"/>
              </w:rPr>
              <w:t>Café</w:t>
            </w:r>
          </w:p>
        </w:tc>
      </w:tr>
      <w:tr w:rsidR="00022EFB" w14:paraId="768548B8" w14:textId="77777777">
        <w:trPr>
          <w:trHeight w:val="247"/>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BF3560" w14:textId="77777777" w:rsidR="00022EFB" w:rsidRDefault="00000000">
            <w:r>
              <w:rPr>
                <w:rFonts w:ascii="Calibri" w:eastAsia="Calibri" w:hAnsi="Calibri" w:cs="Calibri"/>
                <w:kern w:val="3"/>
                <w:sz w:val="22"/>
                <w:szCs w:val="22"/>
                <w:lang w:val="es-MX"/>
              </w:rPr>
              <w:t>Queso</w:t>
            </w:r>
            <w:r>
              <w:rPr>
                <w:rFonts w:ascii="Calibri" w:eastAsia="Calibri" w:hAnsi="Calibri" w:cs="Calibri"/>
                <w:kern w:val="3"/>
                <w:sz w:val="22"/>
                <w:szCs w:val="22"/>
                <w:lang w:val="es-MX"/>
              </w:rPr>
              <w:tab/>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C6F57BA" w14:textId="77777777" w:rsidR="00022EFB" w:rsidRDefault="00000000">
            <w:r>
              <w:rPr>
                <w:rFonts w:ascii="Calibri" w:eastAsia="Calibri" w:hAnsi="Calibri" w:cs="Calibri"/>
                <w:kern w:val="3"/>
                <w:sz w:val="22"/>
                <w:szCs w:val="22"/>
                <w:lang w:val="es-MX"/>
              </w:rPr>
              <w:t>Té</w:t>
            </w:r>
          </w:p>
        </w:tc>
      </w:tr>
      <w:tr w:rsidR="00022EFB" w14:paraId="4CC9C9D6" w14:textId="77777777">
        <w:trPr>
          <w:trHeight w:val="260"/>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43A5FD" w14:textId="77777777" w:rsidR="00022EFB" w:rsidRDefault="00000000">
            <w:r>
              <w:rPr>
                <w:rFonts w:ascii="Calibri" w:eastAsia="Calibri" w:hAnsi="Calibri" w:cs="Calibri"/>
                <w:kern w:val="3"/>
                <w:sz w:val="22"/>
                <w:szCs w:val="22"/>
                <w:lang w:val="es-MX"/>
              </w:rPr>
              <w:t>Leche Polvo</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2843D186" w14:textId="77777777" w:rsidR="00022EFB" w:rsidRDefault="00000000">
            <w:r>
              <w:rPr>
                <w:rFonts w:ascii="Calibri" w:eastAsia="Calibri" w:hAnsi="Calibri" w:cs="Calibri"/>
                <w:kern w:val="3"/>
                <w:sz w:val="22"/>
                <w:szCs w:val="22"/>
                <w:lang w:val="es-MX"/>
              </w:rPr>
              <w:t>Condimentos</w:t>
            </w:r>
          </w:p>
        </w:tc>
      </w:tr>
      <w:tr w:rsidR="00022EFB" w14:paraId="29E37D6C" w14:textId="77777777">
        <w:trPr>
          <w:trHeight w:val="247"/>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50ED82" w14:textId="77777777" w:rsidR="00022EFB" w:rsidRDefault="00000000">
            <w:r>
              <w:rPr>
                <w:rFonts w:ascii="Calibri" w:eastAsia="Calibri" w:hAnsi="Calibri" w:cs="Calibri"/>
                <w:kern w:val="3"/>
                <w:sz w:val="22"/>
                <w:szCs w:val="22"/>
                <w:lang w:val="es-MX"/>
              </w:rPr>
              <w:t>Leche Liquida</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FB47B1A" w14:textId="77777777" w:rsidR="00022EFB" w:rsidRDefault="00000000">
            <w:r>
              <w:rPr>
                <w:rFonts w:ascii="Calibri" w:eastAsia="Calibri" w:hAnsi="Calibri" w:cs="Calibri"/>
                <w:kern w:val="3"/>
                <w:sz w:val="22"/>
                <w:szCs w:val="22"/>
                <w:lang w:val="es-MX"/>
              </w:rPr>
              <w:t>Yogurt</w:t>
            </w:r>
          </w:p>
        </w:tc>
      </w:tr>
      <w:tr w:rsidR="00022EFB" w14:paraId="4229B3FC" w14:textId="77777777">
        <w:trPr>
          <w:trHeight w:val="260"/>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4F5E12" w14:textId="77777777" w:rsidR="00022EFB" w:rsidRDefault="00000000">
            <w:r>
              <w:rPr>
                <w:rFonts w:ascii="Calibri" w:eastAsia="Calibri" w:hAnsi="Calibri" w:cs="Calibri"/>
                <w:kern w:val="3"/>
                <w:sz w:val="22"/>
                <w:szCs w:val="22"/>
                <w:lang w:val="es-MX"/>
              </w:rPr>
              <w:t>Frutos secos</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AD8971A" w14:textId="77777777" w:rsidR="00022EFB" w:rsidRDefault="00000000">
            <w:r>
              <w:rPr>
                <w:rFonts w:ascii="Calibri" w:eastAsia="Calibri" w:hAnsi="Calibri" w:cs="Calibri"/>
                <w:kern w:val="3"/>
                <w:sz w:val="22"/>
                <w:szCs w:val="22"/>
                <w:lang w:val="es-MX"/>
              </w:rPr>
              <w:t>Huevos</w:t>
            </w:r>
          </w:p>
        </w:tc>
      </w:tr>
      <w:tr w:rsidR="00022EFB" w14:paraId="22F0BC94" w14:textId="77777777">
        <w:trPr>
          <w:trHeight w:val="247"/>
        </w:trPr>
        <w:tc>
          <w:tcPr>
            <w:tcW w:w="47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EAA7D5" w14:textId="77777777" w:rsidR="00022EFB" w:rsidRDefault="00000000">
            <w:r>
              <w:rPr>
                <w:rFonts w:ascii="Calibri" w:eastAsia="Calibri" w:hAnsi="Calibri" w:cs="Calibri"/>
                <w:kern w:val="3"/>
                <w:sz w:val="22"/>
                <w:szCs w:val="22"/>
                <w:lang w:val="es-MX"/>
              </w:rPr>
              <w:t>Papas</w:t>
            </w:r>
          </w:p>
        </w:tc>
        <w:tc>
          <w:tcPr>
            <w:tcW w:w="4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93575B0" w14:textId="77777777" w:rsidR="00022EFB" w:rsidRDefault="00000000">
            <w:r>
              <w:rPr>
                <w:rFonts w:ascii="Calibri" w:eastAsia="Calibri" w:hAnsi="Calibri" w:cs="Calibri"/>
                <w:kern w:val="3"/>
                <w:sz w:val="22"/>
                <w:szCs w:val="22"/>
                <w:lang w:val="es-MX"/>
              </w:rPr>
              <w:t xml:space="preserve">Sa y Condimentos </w:t>
            </w:r>
          </w:p>
        </w:tc>
      </w:tr>
    </w:tbl>
    <w:p w14:paraId="087F32DD" w14:textId="77777777" w:rsidR="00022EFB" w:rsidRDefault="00022EFB">
      <w:pPr>
        <w:jc w:val="both"/>
        <w:rPr>
          <w:rFonts w:ascii="Calibri" w:hAnsi="Calibri" w:cs="Calibri"/>
          <w:sz w:val="22"/>
          <w:szCs w:val="22"/>
          <w:lang w:val="es-MX"/>
        </w:rPr>
      </w:pPr>
    </w:p>
    <w:p w14:paraId="6A5FFDFE" w14:textId="77777777" w:rsidR="00FE65BF" w:rsidRDefault="00FE65BF">
      <w:pPr>
        <w:jc w:val="both"/>
        <w:rPr>
          <w:rFonts w:ascii="Calibri" w:hAnsi="Calibri" w:cs="Calibri"/>
          <w:sz w:val="22"/>
          <w:szCs w:val="22"/>
          <w:lang w:val="es-MX"/>
        </w:rPr>
      </w:pPr>
    </w:p>
    <w:p w14:paraId="12CF0B80" w14:textId="0AFA257C" w:rsidR="00022EFB" w:rsidRDefault="00000000">
      <w:pPr>
        <w:jc w:val="both"/>
        <w:rPr>
          <w:rFonts w:ascii="Calibri" w:hAnsi="Calibri" w:cs="Calibri"/>
          <w:sz w:val="22"/>
          <w:szCs w:val="22"/>
          <w:lang w:val="es-MX"/>
        </w:rPr>
      </w:pPr>
      <w:r>
        <w:rPr>
          <w:rFonts w:ascii="Calibri" w:hAnsi="Calibri" w:cs="Calibri"/>
          <w:sz w:val="22"/>
          <w:szCs w:val="22"/>
          <w:lang w:val="es-MX"/>
        </w:rPr>
        <w:t>Para considerar la cantidad de alimentos a consumir por día, se tomaron en consideración las porciones alimentarias de la tabla de composición química de los alimentos de 1990 y las guías alimentarias para la población chilena del 2013. Si bien existen tablas y guías alimentarias, más modernas estas carecen de cantidad a consumir por alimento</w:t>
      </w:r>
      <w:r w:rsidR="00D506F0">
        <w:rPr>
          <w:rStyle w:val="Refdenotaalpie"/>
          <w:rFonts w:ascii="Calibri" w:hAnsi="Calibri" w:cs="Calibri"/>
          <w:sz w:val="22"/>
          <w:szCs w:val="22"/>
          <w:lang w:val="es-MX"/>
        </w:rPr>
        <w:footnoteReference w:id="1"/>
      </w:r>
      <w:r>
        <w:rPr>
          <w:rFonts w:ascii="Calibri" w:hAnsi="Calibri" w:cs="Calibri"/>
          <w:sz w:val="22"/>
          <w:szCs w:val="22"/>
          <w:lang w:val="es-MX"/>
        </w:rPr>
        <w:t xml:space="preserve">. </w:t>
      </w:r>
    </w:p>
    <w:p w14:paraId="5DEA6850" w14:textId="77777777" w:rsidR="00D506F0" w:rsidRDefault="00D506F0">
      <w:pPr>
        <w:jc w:val="both"/>
        <w:rPr>
          <w:rFonts w:ascii="Calibri" w:hAnsi="Calibri" w:cs="Calibri"/>
          <w:sz w:val="22"/>
          <w:szCs w:val="22"/>
          <w:lang w:val="es-MX"/>
        </w:rPr>
      </w:pPr>
    </w:p>
    <w:p w14:paraId="546BF963" w14:textId="3B6521EB" w:rsidR="00022EFB" w:rsidRDefault="00000000">
      <w:pPr>
        <w:jc w:val="both"/>
        <w:rPr>
          <w:rFonts w:ascii="Calibri" w:hAnsi="Calibri" w:cs="Calibri"/>
          <w:b/>
          <w:bCs/>
          <w:sz w:val="22"/>
          <w:szCs w:val="22"/>
          <w:lang w:val="es-MX"/>
        </w:rPr>
      </w:pPr>
      <w:r>
        <w:rPr>
          <w:rFonts w:ascii="Calibri" w:hAnsi="Calibri" w:cs="Calibri"/>
          <w:b/>
          <w:bCs/>
          <w:sz w:val="22"/>
          <w:szCs w:val="22"/>
          <w:lang w:val="es-MX"/>
        </w:rPr>
        <w:t>Alimentos para consumo diario:</w:t>
      </w:r>
    </w:p>
    <w:p w14:paraId="4D4B1EE2" w14:textId="77777777" w:rsidR="00022EFB" w:rsidRDefault="00000000">
      <w:pPr>
        <w:pStyle w:val="Prrafodelista"/>
        <w:numPr>
          <w:ilvl w:val="0"/>
          <w:numId w:val="1"/>
        </w:numPr>
        <w:jc w:val="both"/>
        <w:rPr>
          <w:rFonts w:cs="Calibri"/>
          <w:lang w:val="es-MX"/>
        </w:rPr>
      </w:pPr>
      <w:r>
        <w:rPr>
          <w:rFonts w:cs="Calibri"/>
          <w:lang w:val="es-MX"/>
        </w:rPr>
        <w:t xml:space="preserve">Pan </w:t>
      </w:r>
    </w:p>
    <w:p w14:paraId="55ECAEB9" w14:textId="77777777" w:rsidR="00022EFB" w:rsidRDefault="00000000">
      <w:pPr>
        <w:pStyle w:val="Prrafodelista"/>
        <w:numPr>
          <w:ilvl w:val="0"/>
          <w:numId w:val="1"/>
        </w:numPr>
        <w:jc w:val="both"/>
        <w:rPr>
          <w:rFonts w:cs="Calibri"/>
          <w:lang w:val="es-MX"/>
        </w:rPr>
      </w:pPr>
      <w:r>
        <w:rPr>
          <w:rFonts w:cs="Calibri"/>
          <w:lang w:val="es-MX"/>
        </w:rPr>
        <w:t>Harina</w:t>
      </w:r>
    </w:p>
    <w:p w14:paraId="73F7DB40" w14:textId="77777777" w:rsidR="00022EFB" w:rsidRDefault="00000000">
      <w:pPr>
        <w:pStyle w:val="Prrafodelista"/>
        <w:numPr>
          <w:ilvl w:val="0"/>
          <w:numId w:val="1"/>
        </w:numPr>
        <w:jc w:val="both"/>
        <w:rPr>
          <w:rFonts w:cs="Calibri"/>
          <w:lang w:val="es-MX"/>
        </w:rPr>
      </w:pPr>
      <w:r>
        <w:rPr>
          <w:rFonts w:cs="Calibri"/>
          <w:lang w:val="es-MX"/>
        </w:rPr>
        <w:t>Queso</w:t>
      </w:r>
    </w:p>
    <w:p w14:paraId="06A3239C" w14:textId="77777777" w:rsidR="00022EFB" w:rsidRDefault="00000000">
      <w:pPr>
        <w:pStyle w:val="Prrafodelista"/>
        <w:numPr>
          <w:ilvl w:val="0"/>
          <w:numId w:val="1"/>
        </w:numPr>
        <w:jc w:val="both"/>
        <w:rPr>
          <w:rFonts w:cs="Calibri"/>
          <w:lang w:val="es-MX"/>
        </w:rPr>
      </w:pPr>
      <w:r>
        <w:rPr>
          <w:rFonts w:cs="Calibri"/>
          <w:lang w:val="es-MX"/>
        </w:rPr>
        <w:t>Leche Liquida</w:t>
      </w:r>
    </w:p>
    <w:p w14:paraId="3B99C6CD" w14:textId="77777777" w:rsidR="00022EFB" w:rsidRDefault="00000000">
      <w:pPr>
        <w:pStyle w:val="Prrafodelista"/>
        <w:numPr>
          <w:ilvl w:val="0"/>
          <w:numId w:val="1"/>
        </w:numPr>
        <w:jc w:val="both"/>
        <w:rPr>
          <w:rFonts w:cs="Calibri"/>
          <w:lang w:val="es-MX"/>
        </w:rPr>
      </w:pPr>
      <w:r>
        <w:rPr>
          <w:rFonts w:cs="Calibri"/>
          <w:lang w:val="es-MX"/>
        </w:rPr>
        <w:t>Leche en Polvo</w:t>
      </w:r>
    </w:p>
    <w:p w14:paraId="156C89FB" w14:textId="77777777" w:rsidR="00022EFB" w:rsidRDefault="00000000">
      <w:pPr>
        <w:pStyle w:val="Prrafodelista"/>
        <w:numPr>
          <w:ilvl w:val="0"/>
          <w:numId w:val="1"/>
        </w:numPr>
        <w:jc w:val="both"/>
        <w:rPr>
          <w:rFonts w:cs="Calibri"/>
          <w:lang w:val="es-MX"/>
        </w:rPr>
      </w:pPr>
      <w:r>
        <w:rPr>
          <w:rFonts w:cs="Calibri"/>
          <w:lang w:val="es-MX"/>
        </w:rPr>
        <w:t>Huevos</w:t>
      </w:r>
    </w:p>
    <w:p w14:paraId="7FF61E0C" w14:textId="77777777" w:rsidR="00022EFB" w:rsidRDefault="00000000">
      <w:pPr>
        <w:pStyle w:val="Prrafodelista"/>
        <w:numPr>
          <w:ilvl w:val="0"/>
          <w:numId w:val="1"/>
        </w:numPr>
        <w:jc w:val="both"/>
        <w:rPr>
          <w:rFonts w:cs="Calibri"/>
          <w:lang w:val="es-MX"/>
        </w:rPr>
      </w:pPr>
      <w:r>
        <w:rPr>
          <w:rFonts w:cs="Calibri"/>
          <w:lang w:val="es-MX"/>
        </w:rPr>
        <w:t>Yogurt</w:t>
      </w:r>
    </w:p>
    <w:p w14:paraId="1FEBB796" w14:textId="77777777" w:rsidR="00022EFB" w:rsidRDefault="00000000">
      <w:pPr>
        <w:pStyle w:val="Prrafodelista"/>
        <w:numPr>
          <w:ilvl w:val="0"/>
          <w:numId w:val="1"/>
        </w:numPr>
        <w:jc w:val="both"/>
        <w:rPr>
          <w:rFonts w:cs="Calibri"/>
          <w:lang w:val="es-MX"/>
        </w:rPr>
      </w:pPr>
      <w:r>
        <w:rPr>
          <w:rFonts w:cs="Calibri"/>
          <w:lang w:val="es-MX"/>
        </w:rPr>
        <w:t>Fruta</w:t>
      </w:r>
    </w:p>
    <w:p w14:paraId="30EEA778" w14:textId="77777777" w:rsidR="00022EFB" w:rsidRDefault="00000000">
      <w:pPr>
        <w:pStyle w:val="Prrafodelista"/>
        <w:numPr>
          <w:ilvl w:val="0"/>
          <w:numId w:val="1"/>
        </w:numPr>
        <w:jc w:val="both"/>
        <w:rPr>
          <w:rFonts w:cs="Calibri"/>
          <w:lang w:val="es-MX"/>
        </w:rPr>
      </w:pPr>
      <w:r>
        <w:rPr>
          <w:rFonts w:cs="Calibri"/>
          <w:lang w:val="es-MX"/>
        </w:rPr>
        <w:t>Verduras</w:t>
      </w:r>
    </w:p>
    <w:p w14:paraId="4E9B865A" w14:textId="77777777" w:rsidR="00022EFB" w:rsidRDefault="00000000">
      <w:pPr>
        <w:pStyle w:val="Prrafodelista"/>
        <w:numPr>
          <w:ilvl w:val="0"/>
          <w:numId w:val="1"/>
        </w:numPr>
        <w:jc w:val="both"/>
        <w:rPr>
          <w:rFonts w:cs="Calibri"/>
          <w:lang w:val="es-MX"/>
        </w:rPr>
      </w:pPr>
      <w:r>
        <w:rPr>
          <w:rFonts w:cs="Calibri"/>
          <w:lang w:val="es-MX"/>
        </w:rPr>
        <w:t>Frutos Secos</w:t>
      </w:r>
    </w:p>
    <w:p w14:paraId="3F7E09C8" w14:textId="77777777" w:rsidR="00022EFB" w:rsidRDefault="00000000">
      <w:pPr>
        <w:pStyle w:val="Prrafodelista"/>
        <w:numPr>
          <w:ilvl w:val="0"/>
          <w:numId w:val="1"/>
        </w:numPr>
        <w:jc w:val="both"/>
        <w:rPr>
          <w:rFonts w:cs="Calibri"/>
          <w:lang w:val="es-MX"/>
        </w:rPr>
      </w:pPr>
      <w:r>
        <w:rPr>
          <w:rFonts w:cs="Calibri"/>
          <w:lang w:val="es-MX"/>
        </w:rPr>
        <w:t>Té</w:t>
      </w:r>
    </w:p>
    <w:p w14:paraId="614A0463" w14:textId="77777777" w:rsidR="00022EFB" w:rsidRDefault="00000000">
      <w:pPr>
        <w:pStyle w:val="Prrafodelista"/>
        <w:numPr>
          <w:ilvl w:val="0"/>
          <w:numId w:val="1"/>
        </w:numPr>
        <w:jc w:val="both"/>
        <w:rPr>
          <w:rFonts w:cs="Calibri"/>
          <w:lang w:val="es-MX"/>
        </w:rPr>
      </w:pPr>
      <w:r>
        <w:rPr>
          <w:rFonts w:cs="Calibri"/>
          <w:lang w:val="es-MX"/>
        </w:rPr>
        <w:t>Café</w:t>
      </w:r>
    </w:p>
    <w:p w14:paraId="6F9735C9" w14:textId="77777777" w:rsidR="00022EFB" w:rsidRDefault="00000000">
      <w:pPr>
        <w:pStyle w:val="Prrafodelista"/>
        <w:numPr>
          <w:ilvl w:val="0"/>
          <w:numId w:val="1"/>
        </w:numPr>
        <w:jc w:val="both"/>
        <w:rPr>
          <w:rFonts w:cs="Calibri"/>
          <w:lang w:val="es-MX"/>
        </w:rPr>
      </w:pPr>
      <w:r>
        <w:rPr>
          <w:rFonts w:cs="Calibri"/>
          <w:lang w:val="es-MX"/>
        </w:rPr>
        <w:t>Azúcar</w:t>
      </w:r>
    </w:p>
    <w:p w14:paraId="16F74879" w14:textId="77777777" w:rsidR="00022EFB" w:rsidRDefault="00000000">
      <w:pPr>
        <w:pStyle w:val="Prrafodelista"/>
        <w:numPr>
          <w:ilvl w:val="0"/>
          <w:numId w:val="1"/>
        </w:numPr>
        <w:jc w:val="both"/>
        <w:rPr>
          <w:rFonts w:cs="Calibri"/>
          <w:lang w:val="es-MX"/>
        </w:rPr>
      </w:pPr>
      <w:r>
        <w:rPr>
          <w:rFonts w:cs="Calibri"/>
          <w:lang w:val="es-MX"/>
        </w:rPr>
        <w:t>Aceite</w:t>
      </w:r>
    </w:p>
    <w:p w14:paraId="27A40587" w14:textId="77777777" w:rsidR="00022EFB" w:rsidRDefault="00000000">
      <w:pPr>
        <w:pStyle w:val="Prrafodelista"/>
        <w:numPr>
          <w:ilvl w:val="0"/>
          <w:numId w:val="1"/>
        </w:numPr>
        <w:jc w:val="both"/>
        <w:rPr>
          <w:rFonts w:cs="Calibri"/>
          <w:lang w:val="es-MX"/>
        </w:rPr>
      </w:pPr>
      <w:r>
        <w:rPr>
          <w:rFonts w:cs="Calibri"/>
          <w:lang w:val="es-MX"/>
        </w:rPr>
        <w:t>Condimentos</w:t>
      </w:r>
    </w:p>
    <w:p w14:paraId="5A74CF07" w14:textId="77777777" w:rsidR="00022EFB" w:rsidRDefault="00000000">
      <w:pPr>
        <w:pStyle w:val="Prrafodelista"/>
        <w:numPr>
          <w:ilvl w:val="0"/>
          <w:numId w:val="1"/>
        </w:numPr>
        <w:jc w:val="both"/>
        <w:rPr>
          <w:rFonts w:cs="Calibri"/>
          <w:lang w:val="es-MX"/>
        </w:rPr>
      </w:pPr>
      <w:r>
        <w:rPr>
          <w:rFonts w:cs="Calibri"/>
          <w:lang w:val="es-MX"/>
        </w:rPr>
        <w:t>Sal</w:t>
      </w:r>
    </w:p>
    <w:p w14:paraId="4E372838" w14:textId="24B876A6" w:rsidR="00022EFB" w:rsidRDefault="00000000">
      <w:pPr>
        <w:pStyle w:val="Prrafodelista"/>
        <w:numPr>
          <w:ilvl w:val="0"/>
          <w:numId w:val="1"/>
        </w:numPr>
        <w:jc w:val="both"/>
        <w:rPr>
          <w:rFonts w:cs="Calibri"/>
          <w:lang w:val="es-MX"/>
        </w:rPr>
      </w:pPr>
      <w:r>
        <w:rPr>
          <w:rFonts w:cs="Calibri"/>
          <w:lang w:val="es-MX"/>
        </w:rPr>
        <w:t>Condimentos</w:t>
      </w:r>
    </w:p>
    <w:p w14:paraId="53AC8064" w14:textId="77777777" w:rsidR="00D506F0" w:rsidRDefault="00D506F0" w:rsidP="00D506F0">
      <w:pPr>
        <w:pStyle w:val="Prrafodelista"/>
        <w:jc w:val="both"/>
        <w:rPr>
          <w:rFonts w:cs="Calibri"/>
          <w:lang w:val="es-MX"/>
        </w:rPr>
      </w:pPr>
    </w:p>
    <w:p w14:paraId="350EBCAB" w14:textId="77777777" w:rsidR="00022EFB" w:rsidRDefault="00000000">
      <w:pPr>
        <w:jc w:val="both"/>
        <w:rPr>
          <w:rFonts w:ascii="Calibri" w:hAnsi="Calibri" w:cs="Calibri"/>
          <w:b/>
          <w:bCs/>
          <w:sz w:val="22"/>
          <w:szCs w:val="22"/>
          <w:lang w:val="es-MX"/>
        </w:rPr>
      </w:pPr>
      <w:r>
        <w:rPr>
          <w:rFonts w:ascii="Calibri" w:hAnsi="Calibri" w:cs="Calibri"/>
          <w:b/>
          <w:bCs/>
          <w:sz w:val="22"/>
          <w:szCs w:val="22"/>
          <w:lang w:val="es-MX"/>
        </w:rPr>
        <w:t>Alimentos para en consumo semanal:</w:t>
      </w:r>
    </w:p>
    <w:p w14:paraId="1168BB2C" w14:textId="77777777" w:rsidR="00022EFB" w:rsidRDefault="00000000">
      <w:pPr>
        <w:pStyle w:val="Prrafodelista"/>
        <w:numPr>
          <w:ilvl w:val="0"/>
          <w:numId w:val="2"/>
        </w:numPr>
        <w:jc w:val="both"/>
        <w:rPr>
          <w:rFonts w:cs="Calibri"/>
          <w:lang w:val="es-MX"/>
        </w:rPr>
      </w:pPr>
      <w:r>
        <w:rPr>
          <w:rFonts w:cs="Calibri"/>
          <w:lang w:val="es-MX"/>
        </w:rPr>
        <w:t>Fideos</w:t>
      </w:r>
    </w:p>
    <w:p w14:paraId="79E152A9" w14:textId="77777777" w:rsidR="00022EFB" w:rsidRDefault="00000000">
      <w:pPr>
        <w:pStyle w:val="Prrafodelista"/>
        <w:numPr>
          <w:ilvl w:val="0"/>
          <w:numId w:val="2"/>
        </w:numPr>
        <w:jc w:val="both"/>
        <w:rPr>
          <w:rFonts w:cs="Calibri"/>
          <w:lang w:val="es-MX"/>
        </w:rPr>
      </w:pPr>
      <w:r>
        <w:rPr>
          <w:rFonts w:cs="Calibri"/>
          <w:lang w:val="es-MX"/>
        </w:rPr>
        <w:t>Arroz</w:t>
      </w:r>
    </w:p>
    <w:p w14:paraId="542D08C4" w14:textId="77777777" w:rsidR="00022EFB" w:rsidRDefault="00000000">
      <w:pPr>
        <w:pStyle w:val="Prrafodelista"/>
        <w:numPr>
          <w:ilvl w:val="0"/>
          <w:numId w:val="2"/>
        </w:numPr>
        <w:jc w:val="both"/>
        <w:rPr>
          <w:rFonts w:cs="Calibri"/>
          <w:lang w:val="es-MX"/>
        </w:rPr>
      </w:pPr>
      <w:r>
        <w:rPr>
          <w:rFonts w:cs="Calibri"/>
          <w:lang w:val="es-MX"/>
        </w:rPr>
        <w:t>Carnes rojas</w:t>
      </w:r>
    </w:p>
    <w:p w14:paraId="5EB62C48" w14:textId="77777777" w:rsidR="00022EFB" w:rsidRDefault="00000000">
      <w:pPr>
        <w:pStyle w:val="Prrafodelista"/>
        <w:numPr>
          <w:ilvl w:val="0"/>
          <w:numId w:val="2"/>
        </w:numPr>
        <w:jc w:val="both"/>
        <w:rPr>
          <w:rFonts w:cs="Calibri"/>
          <w:lang w:val="es-MX"/>
        </w:rPr>
      </w:pPr>
      <w:r>
        <w:rPr>
          <w:rFonts w:cs="Calibri"/>
          <w:lang w:val="es-MX"/>
        </w:rPr>
        <w:t>Carnes Blancas</w:t>
      </w:r>
    </w:p>
    <w:p w14:paraId="0DCDA146" w14:textId="77777777" w:rsidR="00022EFB" w:rsidRDefault="00000000">
      <w:pPr>
        <w:pStyle w:val="Prrafodelista"/>
        <w:numPr>
          <w:ilvl w:val="0"/>
          <w:numId w:val="2"/>
        </w:numPr>
        <w:jc w:val="both"/>
        <w:rPr>
          <w:rFonts w:cs="Calibri"/>
          <w:lang w:val="es-MX"/>
        </w:rPr>
      </w:pPr>
      <w:r>
        <w:rPr>
          <w:rFonts w:cs="Calibri"/>
          <w:lang w:val="es-MX"/>
        </w:rPr>
        <w:t>Legumbres</w:t>
      </w:r>
    </w:p>
    <w:p w14:paraId="24B0A91D" w14:textId="77777777" w:rsidR="00022EFB" w:rsidRDefault="00000000">
      <w:pPr>
        <w:pStyle w:val="Prrafodelista"/>
        <w:numPr>
          <w:ilvl w:val="0"/>
          <w:numId w:val="2"/>
        </w:numPr>
        <w:jc w:val="both"/>
        <w:rPr>
          <w:rFonts w:cs="Calibri"/>
          <w:lang w:val="es-MX"/>
        </w:rPr>
        <w:sectPr w:rsidR="00022EFB">
          <w:pgSz w:w="12240" w:h="15840"/>
          <w:pgMar w:top="1417" w:right="1701" w:bottom="1417" w:left="1701" w:header="720" w:footer="720" w:gutter="0"/>
          <w:cols w:space="720"/>
        </w:sectPr>
      </w:pPr>
      <w:r>
        <w:rPr>
          <w:rFonts w:cs="Calibri"/>
          <w:lang w:val="es-MX"/>
        </w:rPr>
        <w:t xml:space="preserve">Papas </w:t>
      </w:r>
    </w:p>
    <w:p w14:paraId="2854773B" w14:textId="77777777" w:rsidR="00022EFB" w:rsidRDefault="00000000">
      <w:pPr>
        <w:jc w:val="both"/>
        <w:rPr>
          <w:rFonts w:ascii="Calibri" w:hAnsi="Calibri" w:cs="Calibri"/>
          <w:sz w:val="22"/>
          <w:szCs w:val="22"/>
          <w:lang w:val="es-MX"/>
        </w:rPr>
      </w:pPr>
      <w:r w:rsidRPr="00350339">
        <w:rPr>
          <w:rFonts w:ascii="Calibri" w:hAnsi="Calibri" w:cs="Calibri"/>
          <w:sz w:val="22"/>
          <w:szCs w:val="22"/>
          <w:highlight w:val="yellow"/>
          <w:lang w:val="es-MX"/>
        </w:rPr>
        <w:t>Cuadro Considerando la cantidad (gr/ml) por día</w:t>
      </w:r>
      <w:r>
        <w:rPr>
          <w:rFonts w:ascii="Calibri" w:hAnsi="Calibri" w:cs="Calibri"/>
          <w:sz w:val="22"/>
          <w:szCs w:val="22"/>
          <w:lang w:val="es-MX"/>
        </w:rPr>
        <w:t>:</w:t>
      </w:r>
    </w:p>
    <w:p w14:paraId="4B6EE707" w14:textId="77777777" w:rsidR="00022EFB" w:rsidRDefault="00022EFB">
      <w:pPr>
        <w:jc w:val="both"/>
        <w:rPr>
          <w:rFonts w:ascii="Calibri" w:hAnsi="Calibri" w:cs="Calibri"/>
          <w:sz w:val="22"/>
          <w:szCs w:val="22"/>
          <w:lang w:val="es-MX"/>
        </w:rPr>
      </w:pPr>
    </w:p>
    <w:tbl>
      <w:tblPr>
        <w:tblW w:w="14317" w:type="dxa"/>
        <w:tblCellMar>
          <w:left w:w="10" w:type="dxa"/>
          <w:right w:w="10" w:type="dxa"/>
        </w:tblCellMar>
        <w:tblLook w:val="04A0" w:firstRow="1" w:lastRow="0" w:firstColumn="1" w:lastColumn="0" w:noHBand="0" w:noVBand="1"/>
      </w:tblPr>
      <w:tblGrid>
        <w:gridCol w:w="1220"/>
        <w:gridCol w:w="760"/>
        <w:gridCol w:w="1493"/>
        <w:gridCol w:w="880"/>
        <w:gridCol w:w="760"/>
        <w:gridCol w:w="1493"/>
        <w:gridCol w:w="880"/>
        <w:gridCol w:w="760"/>
        <w:gridCol w:w="1493"/>
        <w:gridCol w:w="1034"/>
        <w:gridCol w:w="760"/>
        <w:gridCol w:w="1493"/>
        <w:gridCol w:w="1291"/>
      </w:tblGrid>
      <w:tr w:rsidR="00022EFB" w14:paraId="7912BC31" w14:textId="77777777">
        <w:trPr>
          <w:trHeight w:val="300"/>
        </w:trPr>
        <w:tc>
          <w:tcPr>
            <w:tcW w:w="1220" w:type="dxa"/>
            <w:tcBorders>
              <w:right w:val="single" w:sz="12" w:space="0" w:color="000000"/>
            </w:tcBorders>
            <w:shd w:val="clear" w:color="auto" w:fill="auto"/>
            <w:noWrap/>
            <w:tcMar>
              <w:top w:w="0" w:type="dxa"/>
              <w:left w:w="70" w:type="dxa"/>
              <w:bottom w:w="0" w:type="dxa"/>
              <w:right w:w="70" w:type="dxa"/>
            </w:tcMar>
            <w:vAlign w:val="bottom"/>
          </w:tcPr>
          <w:p w14:paraId="78A1D427" w14:textId="77777777" w:rsidR="00022EFB" w:rsidRDefault="00022EFB"/>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354C97C"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Pan</w:t>
            </w:r>
          </w:p>
        </w:tc>
        <w:tc>
          <w:tcPr>
            <w:tcW w:w="880" w:type="dxa"/>
            <w:vMerge w:val="restart"/>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16C29ADA"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2BB59F6"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Harina</w:t>
            </w:r>
          </w:p>
        </w:tc>
        <w:tc>
          <w:tcPr>
            <w:tcW w:w="880" w:type="dxa"/>
            <w:vMerge w:val="restart"/>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2877181F"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BE52A5C"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Queso</w:t>
            </w:r>
          </w:p>
        </w:tc>
        <w:tc>
          <w:tcPr>
            <w:tcW w:w="1034" w:type="dxa"/>
            <w:vMerge w:val="restart"/>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2197081B"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A1EB0E0"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Leche Liquida</w:t>
            </w:r>
          </w:p>
        </w:tc>
        <w:tc>
          <w:tcPr>
            <w:tcW w:w="1291" w:type="dxa"/>
            <w:vMerge w:val="restart"/>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46745CA3"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r>
      <w:tr w:rsidR="00022EFB" w14:paraId="487B4EEE" w14:textId="77777777">
        <w:trPr>
          <w:trHeight w:val="300"/>
        </w:trPr>
        <w:tc>
          <w:tcPr>
            <w:tcW w:w="1220"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5ECAA1FA" w14:textId="77777777" w:rsidR="00022EFB" w:rsidRDefault="00022EFB">
            <w:pPr>
              <w:jc w:val="center"/>
              <w:rPr>
                <w:rFonts w:ascii="Calibri" w:hAnsi="Calibri" w:cs="Calibri"/>
                <w:color w:val="000000"/>
                <w:sz w:val="20"/>
                <w:szCs w:val="20"/>
              </w:rPr>
            </w:pP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1EB4EF87"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1E55E39D" w14:textId="2855E779"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B21832">
              <w:rPr>
                <w:rFonts w:ascii="Calibri" w:hAnsi="Calibri" w:cs="Calibri"/>
                <w:color w:val="000000"/>
                <w:sz w:val="20"/>
                <w:szCs w:val="20"/>
              </w:rPr>
              <w:t xml:space="preserve"> (N° porciones</w:t>
            </w:r>
            <w:r w:rsidR="00FA2EAC">
              <w:rPr>
                <w:rStyle w:val="Refdenotaalpie"/>
                <w:rFonts w:ascii="Calibri" w:hAnsi="Calibri" w:cs="Calibri"/>
                <w:color w:val="000000"/>
                <w:sz w:val="20"/>
                <w:szCs w:val="20"/>
              </w:rPr>
              <w:footnoteReference w:id="2"/>
            </w:r>
            <w:r w:rsidR="00B21832">
              <w:rPr>
                <w:rFonts w:ascii="Calibri" w:hAnsi="Calibri" w:cs="Calibri"/>
                <w:color w:val="000000"/>
                <w:sz w:val="20"/>
                <w:szCs w:val="20"/>
              </w:rPr>
              <w:t>)</w:t>
            </w:r>
            <w:r>
              <w:rPr>
                <w:rFonts w:ascii="Calibri" w:hAnsi="Calibri" w:cs="Calibri"/>
                <w:color w:val="000000"/>
                <w:sz w:val="20"/>
                <w:szCs w:val="20"/>
              </w:rPr>
              <w:t xml:space="preserve"> </w:t>
            </w:r>
          </w:p>
        </w:tc>
        <w:tc>
          <w:tcPr>
            <w:tcW w:w="880" w:type="dxa"/>
            <w:vMerge/>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6009C225" w14:textId="77777777" w:rsidR="00022EFB" w:rsidRDefault="00022EFB">
            <w:pPr>
              <w:rPr>
                <w:rFonts w:ascii="Calibri" w:hAnsi="Calibri" w:cs="Calibri"/>
                <w:color w:val="000000"/>
                <w:sz w:val="20"/>
                <w:szCs w:val="20"/>
              </w:rPr>
            </w:pP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7169E38C"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064B7776" w14:textId="4A959F08"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(N° porciones)</w:t>
            </w:r>
            <w:r>
              <w:rPr>
                <w:rFonts w:ascii="Calibri" w:hAnsi="Calibri" w:cs="Calibri"/>
                <w:color w:val="000000"/>
                <w:sz w:val="20"/>
                <w:szCs w:val="20"/>
              </w:rPr>
              <w:t xml:space="preserve"> </w:t>
            </w:r>
          </w:p>
        </w:tc>
        <w:tc>
          <w:tcPr>
            <w:tcW w:w="880" w:type="dxa"/>
            <w:vMerge/>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18329840" w14:textId="77777777" w:rsidR="00022EFB" w:rsidRDefault="00022EFB">
            <w:pPr>
              <w:rPr>
                <w:rFonts w:ascii="Calibri" w:hAnsi="Calibri" w:cs="Calibri"/>
                <w:color w:val="000000"/>
                <w:sz w:val="20"/>
                <w:szCs w:val="20"/>
              </w:rPr>
            </w:pP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6807936F"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05AFEE68" w14:textId="15F45828"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1034" w:type="dxa"/>
            <w:vMerge/>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4959C088" w14:textId="77777777" w:rsidR="00022EFB" w:rsidRDefault="00022EFB">
            <w:pPr>
              <w:rPr>
                <w:rFonts w:ascii="Calibri" w:hAnsi="Calibri" w:cs="Calibri"/>
                <w:color w:val="000000"/>
                <w:sz w:val="20"/>
                <w:szCs w:val="20"/>
              </w:rPr>
            </w:pP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133BF674"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7E6A79D5" w14:textId="0542304B"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1291" w:type="dxa"/>
            <w:vMerge/>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55D0DB56" w14:textId="77777777" w:rsidR="00022EFB" w:rsidRDefault="00022EFB">
            <w:pPr>
              <w:rPr>
                <w:rFonts w:ascii="Calibri" w:hAnsi="Calibri" w:cs="Calibri"/>
                <w:color w:val="000000"/>
                <w:sz w:val="20"/>
                <w:szCs w:val="20"/>
              </w:rPr>
            </w:pPr>
          </w:p>
        </w:tc>
      </w:tr>
      <w:tr w:rsidR="00022EFB" w14:paraId="601F162D" w14:textId="77777777">
        <w:trPr>
          <w:trHeight w:val="300"/>
        </w:trPr>
        <w:tc>
          <w:tcPr>
            <w:tcW w:w="1220" w:type="dxa"/>
            <w:tcBorders>
              <w:top w:val="single" w:sz="1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D8FCE63" w14:textId="77777777" w:rsidR="00022EFB" w:rsidRDefault="00000000">
            <w:pPr>
              <w:rPr>
                <w:rFonts w:ascii="Calibri" w:hAnsi="Calibri" w:cs="Calibri"/>
                <w:color w:val="000000"/>
                <w:sz w:val="20"/>
                <w:szCs w:val="20"/>
              </w:rPr>
            </w:pPr>
            <w:r>
              <w:rPr>
                <w:rFonts w:ascii="Calibri" w:hAnsi="Calibri" w:cs="Calibri"/>
                <w:color w:val="000000"/>
                <w:sz w:val="20"/>
                <w:szCs w:val="20"/>
              </w:rPr>
              <w:t>Persona 1</w:t>
            </w:r>
          </w:p>
        </w:tc>
        <w:tc>
          <w:tcPr>
            <w:tcW w:w="760" w:type="dxa"/>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0ED823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50</w:t>
            </w:r>
          </w:p>
        </w:tc>
        <w:tc>
          <w:tcPr>
            <w:tcW w:w="1493" w:type="dxa"/>
            <w:tcBorders>
              <w:top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2A907B7"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w:t>
            </w:r>
          </w:p>
        </w:tc>
        <w:tc>
          <w:tcPr>
            <w:tcW w:w="880"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999D6D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c>
          <w:tcPr>
            <w:tcW w:w="760" w:type="dxa"/>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DD4BEE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w:t>
            </w:r>
          </w:p>
        </w:tc>
        <w:tc>
          <w:tcPr>
            <w:tcW w:w="1493" w:type="dxa"/>
            <w:tcBorders>
              <w:top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5AC0C2A"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w:t>
            </w:r>
          </w:p>
        </w:tc>
        <w:tc>
          <w:tcPr>
            <w:tcW w:w="880"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45B913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120</w:t>
            </w:r>
          </w:p>
        </w:tc>
        <w:tc>
          <w:tcPr>
            <w:tcW w:w="760" w:type="dxa"/>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7DE721A"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1493" w:type="dxa"/>
            <w:tcBorders>
              <w:top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BCC0CB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034"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7E11787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760" w:type="dxa"/>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F4743D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c>
          <w:tcPr>
            <w:tcW w:w="1493" w:type="dxa"/>
            <w:tcBorders>
              <w:top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C02B4C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291"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EDDDAC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400</w:t>
            </w:r>
          </w:p>
        </w:tc>
      </w:tr>
      <w:tr w:rsidR="00022EFB" w14:paraId="2C37947B" w14:textId="77777777">
        <w:trPr>
          <w:trHeight w:val="300"/>
        </w:trPr>
        <w:tc>
          <w:tcPr>
            <w:tcW w:w="1220" w:type="dxa"/>
            <w:tcBorders>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3A2AF4A" w14:textId="77777777" w:rsidR="00022EFB" w:rsidRDefault="00000000">
            <w:pPr>
              <w:rPr>
                <w:rFonts w:ascii="Calibri" w:hAnsi="Calibri" w:cs="Calibri"/>
                <w:color w:val="000000"/>
                <w:sz w:val="20"/>
                <w:szCs w:val="20"/>
              </w:rPr>
            </w:pPr>
            <w:r>
              <w:rPr>
                <w:rFonts w:ascii="Calibri" w:hAnsi="Calibri" w:cs="Calibri"/>
                <w:color w:val="000000"/>
                <w:sz w:val="20"/>
                <w:szCs w:val="20"/>
              </w:rPr>
              <w:t>Persona 2</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32B75C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55279EF"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681C9E7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CF8108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39DCD1A"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17D226A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120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422989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E446EE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034"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525EBD8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799AD67"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D9DF53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291"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2FD57D6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400</w:t>
            </w:r>
          </w:p>
        </w:tc>
      </w:tr>
      <w:tr w:rsidR="00022EFB" w14:paraId="5123CE7C" w14:textId="77777777">
        <w:trPr>
          <w:trHeight w:val="300"/>
        </w:trPr>
        <w:tc>
          <w:tcPr>
            <w:tcW w:w="1220" w:type="dxa"/>
            <w:tcBorders>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B480CE5" w14:textId="77777777" w:rsidR="00022EFB" w:rsidRDefault="00000000">
            <w:pPr>
              <w:rPr>
                <w:rFonts w:ascii="Calibri" w:hAnsi="Calibri" w:cs="Calibri"/>
                <w:color w:val="000000"/>
                <w:sz w:val="20"/>
                <w:szCs w:val="20"/>
              </w:rPr>
            </w:pPr>
            <w:r>
              <w:rPr>
                <w:rFonts w:ascii="Calibri" w:hAnsi="Calibri" w:cs="Calibri"/>
                <w:color w:val="000000"/>
                <w:sz w:val="20"/>
                <w:szCs w:val="20"/>
              </w:rPr>
              <w:t>Infante 1</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623A1B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FFF619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63509B1A"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65B10D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EA193C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67AFB97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80</w:t>
            </w:r>
          </w:p>
        </w:tc>
        <w:tc>
          <w:tcPr>
            <w:tcW w:w="760"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B6B31E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1493"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A66F1D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034" w:type="dxa"/>
            <w:tcBorders>
              <w:top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1A58AD6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760"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70142A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c>
          <w:tcPr>
            <w:tcW w:w="1493"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665D7C7"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291"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6C13DD7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400</w:t>
            </w:r>
          </w:p>
        </w:tc>
      </w:tr>
      <w:tr w:rsidR="00022EFB" w14:paraId="41F70B44" w14:textId="77777777">
        <w:trPr>
          <w:trHeight w:val="315"/>
        </w:trPr>
        <w:tc>
          <w:tcPr>
            <w:tcW w:w="1220" w:type="dxa"/>
            <w:tcBorders>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65B543FC" w14:textId="77777777" w:rsidR="00022EFB" w:rsidRDefault="00000000">
            <w:pPr>
              <w:rPr>
                <w:rFonts w:ascii="Calibri" w:hAnsi="Calibri" w:cs="Calibri"/>
                <w:color w:val="000000"/>
                <w:sz w:val="20"/>
                <w:szCs w:val="20"/>
              </w:rPr>
            </w:pPr>
            <w:r>
              <w:rPr>
                <w:rFonts w:ascii="Calibri" w:hAnsi="Calibri" w:cs="Calibri"/>
                <w:color w:val="000000"/>
                <w:sz w:val="20"/>
                <w:szCs w:val="20"/>
              </w:rPr>
              <w:t>Infante 2</w:t>
            </w: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75FE0BB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50</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2E13436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340E29A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760" w:type="dxa"/>
            <w:tcBorders>
              <w:top w:val="single" w:sz="4" w:space="0" w:color="000000"/>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1E61A87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w:t>
            </w:r>
          </w:p>
        </w:tc>
        <w:tc>
          <w:tcPr>
            <w:tcW w:w="1493" w:type="dxa"/>
            <w:tcBorders>
              <w:top w:val="single" w:sz="4"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2388B62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4EC180C3"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80</w:t>
            </w:r>
          </w:p>
        </w:tc>
        <w:tc>
          <w:tcPr>
            <w:tcW w:w="760" w:type="dxa"/>
            <w:tcBorders>
              <w:top w:val="single" w:sz="4" w:space="0" w:color="000000"/>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70759D5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1493" w:type="dxa"/>
            <w:tcBorders>
              <w:top w:val="single" w:sz="4"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6B211C8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034" w:type="dxa"/>
            <w:tcBorders>
              <w:top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704FE9F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760" w:type="dxa"/>
            <w:tcBorders>
              <w:top w:val="single" w:sz="4" w:space="0" w:color="000000"/>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44CF85D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c>
          <w:tcPr>
            <w:tcW w:w="1493" w:type="dxa"/>
            <w:tcBorders>
              <w:top w:val="single" w:sz="4"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684F671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291"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4932EE9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400</w:t>
            </w:r>
          </w:p>
        </w:tc>
      </w:tr>
      <w:tr w:rsidR="00022EFB" w14:paraId="63D236A7" w14:textId="77777777">
        <w:trPr>
          <w:trHeight w:val="300"/>
        </w:trPr>
        <w:tc>
          <w:tcPr>
            <w:tcW w:w="122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3D77FA55" w14:textId="77777777" w:rsidR="00022EFB" w:rsidRDefault="00000000">
            <w:pPr>
              <w:rPr>
                <w:rFonts w:ascii="Calibri" w:hAnsi="Calibri" w:cs="Calibri"/>
                <w:color w:val="000000"/>
                <w:sz w:val="20"/>
                <w:szCs w:val="20"/>
              </w:rPr>
            </w:pPr>
            <w:r>
              <w:rPr>
                <w:rFonts w:ascii="Calibri" w:hAnsi="Calibri" w:cs="Calibri"/>
                <w:color w:val="000000"/>
                <w:sz w:val="20"/>
                <w:szCs w:val="20"/>
              </w:rPr>
              <w:t xml:space="preserve">Consumo día </w:t>
            </w:r>
          </w:p>
        </w:tc>
        <w:tc>
          <w:tcPr>
            <w:tcW w:w="760" w:type="dxa"/>
            <w:tcBorders>
              <w:top w:val="single" w:sz="12" w:space="0" w:color="000000"/>
              <w:bottom w:val="single" w:sz="4" w:space="0" w:color="000000"/>
            </w:tcBorders>
            <w:shd w:val="clear" w:color="auto" w:fill="auto"/>
            <w:noWrap/>
            <w:tcMar>
              <w:top w:w="0" w:type="dxa"/>
              <w:left w:w="70" w:type="dxa"/>
              <w:bottom w:w="0" w:type="dxa"/>
              <w:right w:w="70" w:type="dxa"/>
            </w:tcMar>
            <w:vAlign w:val="bottom"/>
          </w:tcPr>
          <w:p w14:paraId="3ECB656C" w14:textId="77777777" w:rsidR="00022EFB" w:rsidRDefault="00022EFB">
            <w:pPr>
              <w:rPr>
                <w:rFonts w:ascii="Calibri" w:hAnsi="Calibri" w:cs="Calibri"/>
                <w:color w:val="000000"/>
                <w:sz w:val="20"/>
                <w:szCs w:val="20"/>
              </w:rPr>
            </w:pPr>
          </w:p>
        </w:tc>
        <w:tc>
          <w:tcPr>
            <w:tcW w:w="1493"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1BFEB235"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1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15076A28"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600</w:t>
            </w:r>
          </w:p>
        </w:tc>
        <w:tc>
          <w:tcPr>
            <w:tcW w:w="760" w:type="dxa"/>
            <w:tcBorders>
              <w:top w:val="single" w:sz="12"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58803E45" w14:textId="77777777" w:rsidR="00022EFB" w:rsidRDefault="00022EFB">
            <w:pPr>
              <w:jc w:val="right"/>
              <w:rPr>
                <w:rFonts w:ascii="Calibri" w:hAnsi="Calibri" w:cs="Calibri"/>
                <w:b/>
                <w:bCs/>
                <w:color w:val="000000"/>
                <w:sz w:val="20"/>
                <w:szCs w:val="20"/>
              </w:rPr>
            </w:pPr>
          </w:p>
        </w:tc>
        <w:tc>
          <w:tcPr>
            <w:tcW w:w="1493"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4AE1D0AE"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1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540F8777"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400</w:t>
            </w:r>
          </w:p>
        </w:tc>
        <w:tc>
          <w:tcPr>
            <w:tcW w:w="760" w:type="dxa"/>
            <w:tcBorders>
              <w:top w:val="single" w:sz="12"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72CCBB6A" w14:textId="77777777" w:rsidR="00022EFB" w:rsidRDefault="00022EFB">
            <w:pPr>
              <w:jc w:val="right"/>
              <w:rPr>
                <w:rFonts w:ascii="Calibri" w:hAnsi="Calibri" w:cs="Calibri"/>
                <w:b/>
                <w:bCs/>
                <w:color w:val="000000"/>
                <w:sz w:val="20"/>
                <w:szCs w:val="20"/>
              </w:rPr>
            </w:pPr>
          </w:p>
        </w:tc>
        <w:tc>
          <w:tcPr>
            <w:tcW w:w="1493"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33ED3E2"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034" w:type="dxa"/>
            <w:tcBorders>
              <w:top w:val="single" w:sz="1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C53610B"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80</w:t>
            </w:r>
          </w:p>
        </w:tc>
        <w:tc>
          <w:tcPr>
            <w:tcW w:w="760" w:type="dxa"/>
            <w:tcBorders>
              <w:top w:val="single" w:sz="12"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75BE9199" w14:textId="77777777" w:rsidR="00022EFB" w:rsidRDefault="00022EFB">
            <w:pPr>
              <w:jc w:val="right"/>
              <w:rPr>
                <w:rFonts w:ascii="Calibri" w:hAnsi="Calibri" w:cs="Calibri"/>
                <w:b/>
                <w:bCs/>
                <w:color w:val="000000"/>
                <w:sz w:val="20"/>
                <w:szCs w:val="20"/>
              </w:rPr>
            </w:pPr>
          </w:p>
        </w:tc>
        <w:tc>
          <w:tcPr>
            <w:tcW w:w="1493"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AE49A09"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291" w:type="dxa"/>
            <w:tcBorders>
              <w:top w:val="single" w:sz="1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1EF62410"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1600</w:t>
            </w:r>
          </w:p>
        </w:tc>
      </w:tr>
      <w:tr w:rsidR="00022EFB" w14:paraId="3192D6A2" w14:textId="77777777">
        <w:trPr>
          <w:trHeight w:val="300"/>
        </w:trPr>
        <w:tc>
          <w:tcPr>
            <w:tcW w:w="122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12879164" w14:textId="77777777" w:rsidR="00022EFB" w:rsidRDefault="00000000">
            <w:pPr>
              <w:rPr>
                <w:rFonts w:ascii="Calibri" w:hAnsi="Calibri" w:cs="Calibri"/>
                <w:color w:val="000000"/>
                <w:sz w:val="20"/>
                <w:szCs w:val="20"/>
              </w:rPr>
            </w:pPr>
            <w:r>
              <w:rPr>
                <w:rFonts w:ascii="Calibri" w:hAnsi="Calibri" w:cs="Calibri"/>
                <w:color w:val="000000"/>
                <w:sz w:val="20"/>
                <w:szCs w:val="20"/>
              </w:rPr>
              <w:t xml:space="preserve">Semanal </w:t>
            </w:r>
          </w:p>
        </w:tc>
        <w:tc>
          <w:tcPr>
            <w:tcW w:w="760" w:type="dxa"/>
            <w:tcBorders>
              <w:top w:val="single" w:sz="4" w:space="0" w:color="000000"/>
              <w:bottom w:val="single" w:sz="4" w:space="0" w:color="000000"/>
            </w:tcBorders>
            <w:shd w:val="clear" w:color="auto" w:fill="auto"/>
            <w:noWrap/>
            <w:tcMar>
              <w:top w:w="0" w:type="dxa"/>
              <w:left w:w="70" w:type="dxa"/>
              <w:bottom w:w="0" w:type="dxa"/>
              <w:right w:w="70" w:type="dxa"/>
            </w:tcMar>
            <w:vAlign w:val="bottom"/>
          </w:tcPr>
          <w:p w14:paraId="75E1724E"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4EB1764"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9ED375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4200</w:t>
            </w:r>
          </w:p>
        </w:tc>
        <w:tc>
          <w:tcPr>
            <w:tcW w:w="76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0C6FC5B1"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6FFD1AC"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F1B7A1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2800</w:t>
            </w:r>
          </w:p>
        </w:tc>
        <w:tc>
          <w:tcPr>
            <w:tcW w:w="76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2C26BC10"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5097C24"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034"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7EC521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560</w:t>
            </w:r>
          </w:p>
        </w:tc>
        <w:tc>
          <w:tcPr>
            <w:tcW w:w="76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0016DEA2"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86793E5"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291"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8A15DA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11200</w:t>
            </w:r>
          </w:p>
        </w:tc>
      </w:tr>
      <w:tr w:rsidR="00022EFB" w14:paraId="66522121" w14:textId="77777777">
        <w:trPr>
          <w:trHeight w:val="300"/>
        </w:trPr>
        <w:tc>
          <w:tcPr>
            <w:tcW w:w="122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6940DC02" w14:textId="77777777" w:rsidR="00022EFB" w:rsidRDefault="00000000">
            <w:pPr>
              <w:rPr>
                <w:rFonts w:ascii="Calibri" w:hAnsi="Calibri" w:cs="Calibri"/>
                <w:color w:val="000000"/>
                <w:sz w:val="20"/>
                <w:szCs w:val="20"/>
              </w:rPr>
            </w:pPr>
            <w:r>
              <w:rPr>
                <w:rFonts w:ascii="Calibri" w:hAnsi="Calibri" w:cs="Calibri"/>
                <w:color w:val="000000"/>
                <w:sz w:val="20"/>
                <w:szCs w:val="20"/>
              </w:rPr>
              <w:t>Quincenal</w:t>
            </w:r>
          </w:p>
        </w:tc>
        <w:tc>
          <w:tcPr>
            <w:tcW w:w="760" w:type="dxa"/>
            <w:tcBorders>
              <w:top w:val="single" w:sz="4" w:space="0" w:color="000000"/>
              <w:bottom w:val="single" w:sz="4" w:space="0" w:color="000000"/>
            </w:tcBorders>
            <w:shd w:val="clear" w:color="auto" w:fill="auto"/>
            <w:noWrap/>
            <w:tcMar>
              <w:top w:w="0" w:type="dxa"/>
              <w:left w:w="70" w:type="dxa"/>
              <w:bottom w:w="0" w:type="dxa"/>
              <w:right w:w="70" w:type="dxa"/>
            </w:tcMar>
            <w:vAlign w:val="bottom"/>
          </w:tcPr>
          <w:p w14:paraId="78453A93"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12E5114A"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78D50F5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8400</w:t>
            </w:r>
          </w:p>
        </w:tc>
        <w:tc>
          <w:tcPr>
            <w:tcW w:w="76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20BA2CB6"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1520D46"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3D3F10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5600</w:t>
            </w:r>
          </w:p>
        </w:tc>
        <w:tc>
          <w:tcPr>
            <w:tcW w:w="76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54D24EAB"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320C7A5"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034"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B97D06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1120</w:t>
            </w:r>
          </w:p>
        </w:tc>
        <w:tc>
          <w:tcPr>
            <w:tcW w:w="76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4A228929"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9F4B4E6"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291"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BCCAE9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22400</w:t>
            </w:r>
          </w:p>
        </w:tc>
      </w:tr>
      <w:tr w:rsidR="00022EFB" w14:paraId="1E8C6A01" w14:textId="77777777">
        <w:trPr>
          <w:trHeight w:val="300"/>
        </w:trPr>
        <w:tc>
          <w:tcPr>
            <w:tcW w:w="1220"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77CDE61F"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Unid. medida</w:t>
            </w:r>
          </w:p>
        </w:tc>
        <w:tc>
          <w:tcPr>
            <w:tcW w:w="760" w:type="dxa"/>
            <w:tcBorders>
              <w:top w:val="single" w:sz="4" w:space="0" w:color="000000"/>
              <w:left w:val="single" w:sz="12" w:space="0" w:color="000000"/>
            </w:tcBorders>
            <w:shd w:val="clear" w:color="auto" w:fill="auto"/>
            <w:noWrap/>
            <w:tcMar>
              <w:top w:w="0" w:type="dxa"/>
              <w:left w:w="70" w:type="dxa"/>
              <w:bottom w:w="0" w:type="dxa"/>
              <w:right w:w="70" w:type="dxa"/>
            </w:tcMar>
            <w:vAlign w:val="bottom"/>
          </w:tcPr>
          <w:p w14:paraId="31022C1F"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 </w:t>
            </w:r>
          </w:p>
        </w:tc>
        <w:tc>
          <w:tcPr>
            <w:tcW w:w="1493" w:type="dxa"/>
            <w:tcBorders>
              <w:top w:val="single" w:sz="4" w:space="0" w:color="000000"/>
              <w:right w:val="single" w:sz="12" w:space="0" w:color="000000"/>
            </w:tcBorders>
            <w:shd w:val="clear" w:color="auto" w:fill="auto"/>
            <w:noWrap/>
            <w:tcMar>
              <w:top w:w="0" w:type="dxa"/>
              <w:left w:w="70" w:type="dxa"/>
              <w:bottom w:w="0" w:type="dxa"/>
              <w:right w:w="70" w:type="dxa"/>
            </w:tcMar>
            <w:vAlign w:val="bottom"/>
          </w:tcPr>
          <w:p w14:paraId="3B637AA7"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 </w:t>
            </w:r>
          </w:p>
        </w:tc>
        <w:tc>
          <w:tcPr>
            <w:tcW w:w="880" w:type="dxa"/>
            <w:tcBorders>
              <w:top w:val="single" w:sz="4"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726526E4"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8,4 kilos</w:t>
            </w:r>
          </w:p>
        </w:tc>
        <w:tc>
          <w:tcPr>
            <w:tcW w:w="760" w:type="dxa"/>
            <w:tcBorders>
              <w:top w:val="single" w:sz="4" w:space="0" w:color="000000"/>
              <w:left w:val="single" w:sz="12" w:space="0" w:color="000000"/>
            </w:tcBorders>
            <w:shd w:val="clear" w:color="auto" w:fill="auto"/>
            <w:noWrap/>
            <w:tcMar>
              <w:top w:w="0" w:type="dxa"/>
              <w:left w:w="70" w:type="dxa"/>
              <w:bottom w:w="0" w:type="dxa"/>
              <w:right w:w="70" w:type="dxa"/>
            </w:tcMar>
            <w:vAlign w:val="center"/>
          </w:tcPr>
          <w:p w14:paraId="2D91EAF2" w14:textId="77777777" w:rsidR="00022EFB" w:rsidRDefault="00022EFB">
            <w:pPr>
              <w:jc w:val="center"/>
              <w:rPr>
                <w:rFonts w:ascii="Calibri" w:hAnsi="Calibri" w:cs="Calibri"/>
                <w:b/>
                <w:bCs/>
                <w:color w:val="000000"/>
                <w:sz w:val="20"/>
                <w:szCs w:val="20"/>
              </w:rPr>
            </w:pPr>
          </w:p>
        </w:tc>
        <w:tc>
          <w:tcPr>
            <w:tcW w:w="1493" w:type="dxa"/>
            <w:tcBorders>
              <w:top w:val="single" w:sz="4" w:space="0" w:color="000000"/>
              <w:right w:val="single" w:sz="12" w:space="0" w:color="000000"/>
            </w:tcBorders>
            <w:shd w:val="clear" w:color="auto" w:fill="auto"/>
            <w:noWrap/>
            <w:tcMar>
              <w:top w:w="0" w:type="dxa"/>
              <w:left w:w="70" w:type="dxa"/>
              <w:bottom w:w="0" w:type="dxa"/>
              <w:right w:w="70" w:type="dxa"/>
            </w:tcMar>
            <w:vAlign w:val="center"/>
          </w:tcPr>
          <w:p w14:paraId="51EF11F7" w14:textId="77777777" w:rsidR="00022EFB" w:rsidRDefault="00022EFB">
            <w:pPr>
              <w:jc w:val="center"/>
              <w:rPr>
                <w:rFonts w:ascii="Calibri" w:hAnsi="Calibri" w:cs="Calibri"/>
                <w:b/>
                <w:bCs/>
                <w:color w:val="000000"/>
                <w:sz w:val="20"/>
                <w:szCs w:val="20"/>
              </w:rPr>
            </w:pPr>
          </w:p>
        </w:tc>
        <w:tc>
          <w:tcPr>
            <w:tcW w:w="880" w:type="dxa"/>
            <w:tcBorders>
              <w:top w:val="single" w:sz="4"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5B911894"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5,6 kilos</w:t>
            </w:r>
          </w:p>
        </w:tc>
        <w:tc>
          <w:tcPr>
            <w:tcW w:w="760" w:type="dxa"/>
            <w:tcBorders>
              <w:top w:val="single" w:sz="4" w:space="0" w:color="000000"/>
              <w:left w:val="single" w:sz="12" w:space="0" w:color="000000"/>
            </w:tcBorders>
            <w:shd w:val="clear" w:color="auto" w:fill="auto"/>
            <w:noWrap/>
            <w:tcMar>
              <w:top w:w="0" w:type="dxa"/>
              <w:left w:w="70" w:type="dxa"/>
              <w:bottom w:w="0" w:type="dxa"/>
              <w:right w:w="70" w:type="dxa"/>
            </w:tcMar>
            <w:vAlign w:val="center"/>
          </w:tcPr>
          <w:p w14:paraId="6868DC86" w14:textId="77777777" w:rsidR="00022EFB" w:rsidRDefault="00022EFB">
            <w:pPr>
              <w:jc w:val="center"/>
              <w:rPr>
                <w:rFonts w:ascii="Calibri" w:hAnsi="Calibri" w:cs="Calibri"/>
                <w:b/>
                <w:bCs/>
                <w:color w:val="000000"/>
                <w:sz w:val="20"/>
                <w:szCs w:val="20"/>
              </w:rPr>
            </w:pPr>
          </w:p>
        </w:tc>
        <w:tc>
          <w:tcPr>
            <w:tcW w:w="1493" w:type="dxa"/>
            <w:tcBorders>
              <w:top w:val="single" w:sz="4" w:space="0" w:color="000000"/>
              <w:right w:val="single" w:sz="12" w:space="0" w:color="000000"/>
            </w:tcBorders>
            <w:shd w:val="clear" w:color="auto" w:fill="auto"/>
            <w:noWrap/>
            <w:tcMar>
              <w:top w:w="0" w:type="dxa"/>
              <w:left w:w="70" w:type="dxa"/>
              <w:bottom w:w="0" w:type="dxa"/>
              <w:right w:w="70" w:type="dxa"/>
            </w:tcMar>
            <w:vAlign w:val="center"/>
          </w:tcPr>
          <w:p w14:paraId="19E0FD10" w14:textId="77777777" w:rsidR="00022EFB" w:rsidRDefault="00022EFB">
            <w:pPr>
              <w:jc w:val="center"/>
              <w:rPr>
                <w:rFonts w:ascii="Calibri" w:hAnsi="Calibri" w:cs="Calibri"/>
                <w:b/>
                <w:bCs/>
                <w:color w:val="000000"/>
                <w:sz w:val="20"/>
                <w:szCs w:val="20"/>
              </w:rPr>
            </w:pPr>
          </w:p>
        </w:tc>
        <w:tc>
          <w:tcPr>
            <w:tcW w:w="1034"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6759165E"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1,120 kilo</w:t>
            </w:r>
          </w:p>
        </w:tc>
        <w:tc>
          <w:tcPr>
            <w:tcW w:w="760" w:type="dxa"/>
            <w:tcBorders>
              <w:top w:val="single" w:sz="4" w:space="0" w:color="000000"/>
              <w:left w:val="single" w:sz="12" w:space="0" w:color="000000"/>
            </w:tcBorders>
            <w:shd w:val="clear" w:color="auto" w:fill="auto"/>
            <w:noWrap/>
            <w:tcMar>
              <w:top w:w="0" w:type="dxa"/>
              <w:left w:w="70" w:type="dxa"/>
              <w:bottom w:w="0" w:type="dxa"/>
              <w:right w:w="70" w:type="dxa"/>
            </w:tcMar>
            <w:vAlign w:val="center"/>
          </w:tcPr>
          <w:p w14:paraId="5FBBFFE5" w14:textId="77777777" w:rsidR="00022EFB" w:rsidRDefault="00022EFB">
            <w:pPr>
              <w:jc w:val="center"/>
              <w:rPr>
                <w:rFonts w:ascii="Calibri" w:hAnsi="Calibri" w:cs="Calibri"/>
                <w:b/>
                <w:bCs/>
                <w:color w:val="000000"/>
                <w:sz w:val="20"/>
                <w:szCs w:val="20"/>
              </w:rPr>
            </w:pPr>
          </w:p>
        </w:tc>
        <w:tc>
          <w:tcPr>
            <w:tcW w:w="1493" w:type="dxa"/>
            <w:tcBorders>
              <w:top w:val="single" w:sz="4" w:space="0" w:color="000000"/>
              <w:right w:val="single" w:sz="12" w:space="0" w:color="000000"/>
            </w:tcBorders>
            <w:shd w:val="clear" w:color="auto" w:fill="auto"/>
            <w:noWrap/>
            <w:tcMar>
              <w:top w:w="0" w:type="dxa"/>
              <w:left w:w="70" w:type="dxa"/>
              <w:bottom w:w="0" w:type="dxa"/>
              <w:right w:w="70" w:type="dxa"/>
            </w:tcMar>
            <w:vAlign w:val="center"/>
          </w:tcPr>
          <w:p w14:paraId="4A54D5AC" w14:textId="77777777" w:rsidR="00022EFB" w:rsidRDefault="00022EFB">
            <w:pPr>
              <w:jc w:val="center"/>
              <w:rPr>
                <w:rFonts w:ascii="Calibri" w:hAnsi="Calibri" w:cs="Calibri"/>
                <w:b/>
                <w:bCs/>
                <w:color w:val="000000"/>
                <w:sz w:val="20"/>
                <w:szCs w:val="20"/>
              </w:rPr>
            </w:pPr>
          </w:p>
        </w:tc>
        <w:tc>
          <w:tcPr>
            <w:tcW w:w="1291"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33960D63"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22,400 litros</w:t>
            </w:r>
          </w:p>
        </w:tc>
      </w:tr>
    </w:tbl>
    <w:p w14:paraId="0BCB7671" w14:textId="77777777" w:rsidR="00022EFB" w:rsidRDefault="00022EFB">
      <w:pPr>
        <w:jc w:val="both"/>
        <w:rPr>
          <w:lang w:val="es-MX"/>
        </w:rPr>
      </w:pPr>
    </w:p>
    <w:tbl>
      <w:tblPr>
        <w:tblW w:w="14307" w:type="dxa"/>
        <w:tblCellMar>
          <w:left w:w="10" w:type="dxa"/>
          <w:right w:w="10" w:type="dxa"/>
        </w:tblCellMar>
        <w:tblLook w:val="04A0" w:firstRow="1" w:lastRow="0" w:firstColumn="1" w:lastColumn="0" w:noHBand="0" w:noVBand="1"/>
      </w:tblPr>
      <w:tblGrid>
        <w:gridCol w:w="1219"/>
        <w:gridCol w:w="760"/>
        <w:gridCol w:w="1493"/>
        <w:gridCol w:w="880"/>
        <w:gridCol w:w="760"/>
        <w:gridCol w:w="1493"/>
        <w:gridCol w:w="880"/>
        <w:gridCol w:w="760"/>
        <w:gridCol w:w="1493"/>
        <w:gridCol w:w="1167"/>
        <w:gridCol w:w="760"/>
        <w:gridCol w:w="1508"/>
        <w:gridCol w:w="1134"/>
      </w:tblGrid>
      <w:tr w:rsidR="00022EFB" w14:paraId="50157833" w14:textId="77777777">
        <w:trPr>
          <w:trHeight w:val="300"/>
        </w:trPr>
        <w:tc>
          <w:tcPr>
            <w:tcW w:w="1219" w:type="dxa"/>
            <w:tcBorders>
              <w:right w:val="single" w:sz="12" w:space="0" w:color="000000"/>
            </w:tcBorders>
            <w:shd w:val="clear" w:color="auto" w:fill="auto"/>
            <w:tcMar>
              <w:top w:w="0" w:type="dxa"/>
              <w:left w:w="70" w:type="dxa"/>
              <w:bottom w:w="0" w:type="dxa"/>
              <w:right w:w="70" w:type="dxa"/>
            </w:tcMar>
          </w:tcPr>
          <w:p w14:paraId="178B8ADF" w14:textId="77777777" w:rsidR="00022EFB" w:rsidRDefault="00022EFB">
            <w:pPr>
              <w:jc w:val="center"/>
              <w:rPr>
                <w:rFonts w:ascii="Calibri" w:hAnsi="Calibri" w:cs="Calibri"/>
                <w:color w:val="000000"/>
                <w:sz w:val="20"/>
                <w:szCs w:val="20"/>
              </w:rPr>
            </w:pP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F5B3ADE"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Leche Polvo</w:t>
            </w:r>
          </w:p>
        </w:tc>
        <w:tc>
          <w:tcPr>
            <w:tcW w:w="880" w:type="dxa"/>
            <w:vMerge w:val="restart"/>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49EE36C8"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2B87238"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Huevos</w:t>
            </w:r>
          </w:p>
        </w:tc>
        <w:tc>
          <w:tcPr>
            <w:tcW w:w="880" w:type="dxa"/>
            <w:vMerge w:val="restart"/>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0902A6D6"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5C72713"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Yogurt</w:t>
            </w:r>
          </w:p>
        </w:tc>
        <w:tc>
          <w:tcPr>
            <w:tcW w:w="1167" w:type="dxa"/>
            <w:vMerge w:val="restart"/>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0432DAC0"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268"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DFE98DF"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Frutas</w:t>
            </w:r>
          </w:p>
        </w:tc>
        <w:tc>
          <w:tcPr>
            <w:tcW w:w="1134" w:type="dxa"/>
            <w:vMerge w:val="restart"/>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1B3B616E"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r>
      <w:tr w:rsidR="00022EFB" w14:paraId="6870A345" w14:textId="77777777">
        <w:trPr>
          <w:trHeight w:val="300"/>
        </w:trPr>
        <w:tc>
          <w:tcPr>
            <w:tcW w:w="1219" w:type="dxa"/>
            <w:tcBorders>
              <w:bottom w:val="single" w:sz="12" w:space="0" w:color="000000"/>
              <w:right w:val="single" w:sz="12" w:space="0" w:color="000000"/>
            </w:tcBorders>
            <w:shd w:val="clear" w:color="auto" w:fill="auto"/>
            <w:tcMar>
              <w:top w:w="0" w:type="dxa"/>
              <w:left w:w="70" w:type="dxa"/>
              <w:bottom w:w="0" w:type="dxa"/>
              <w:right w:w="70" w:type="dxa"/>
            </w:tcMar>
          </w:tcPr>
          <w:p w14:paraId="62B1220E" w14:textId="77777777" w:rsidR="00022EFB" w:rsidRDefault="00022EFB">
            <w:pPr>
              <w:jc w:val="center"/>
              <w:rPr>
                <w:rFonts w:ascii="Calibri" w:hAnsi="Calibri" w:cs="Calibri"/>
                <w:color w:val="000000"/>
                <w:sz w:val="20"/>
                <w:szCs w:val="20"/>
              </w:rPr>
            </w:pP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407451A5"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496D099F" w14:textId="4F0AA911"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880" w:type="dxa"/>
            <w:vMerge/>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7716FB11" w14:textId="77777777" w:rsidR="00022EFB" w:rsidRDefault="00022EFB">
            <w:pPr>
              <w:rPr>
                <w:rFonts w:ascii="Calibri" w:hAnsi="Calibri" w:cs="Calibri"/>
                <w:color w:val="000000"/>
                <w:sz w:val="20"/>
                <w:szCs w:val="20"/>
              </w:rPr>
            </w:pP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47AAA101"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77EF7781" w14:textId="40B60A0D"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880" w:type="dxa"/>
            <w:vMerge/>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38C88F64" w14:textId="77777777" w:rsidR="00022EFB" w:rsidRDefault="00022EFB">
            <w:pPr>
              <w:rPr>
                <w:rFonts w:ascii="Calibri" w:hAnsi="Calibri" w:cs="Calibri"/>
                <w:color w:val="000000"/>
                <w:sz w:val="20"/>
                <w:szCs w:val="20"/>
              </w:rPr>
            </w:pP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0131CF2A"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6EE53DF2" w14:textId="4E1A04F7"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1167" w:type="dxa"/>
            <w:vMerge/>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6B8655E3" w14:textId="77777777" w:rsidR="00022EFB" w:rsidRDefault="00022EFB">
            <w:pPr>
              <w:rPr>
                <w:rFonts w:ascii="Calibri" w:hAnsi="Calibri" w:cs="Calibri"/>
                <w:color w:val="000000"/>
                <w:sz w:val="20"/>
                <w:szCs w:val="20"/>
              </w:rPr>
            </w:pP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1B99DD47"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w:t>
            </w:r>
          </w:p>
        </w:tc>
        <w:tc>
          <w:tcPr>
            <w:tcW w:w="1508"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78CAB159" w14:textId="65ABA881"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1134" w:type="dxa"/>
            <w:vMerge/>
            <w:tcBorders>
              <w:top w:val="single" w:sz="12"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1302AB41" w14:textId="77777777" w:rsidR="00022EFB" w:rsidRDefault="00022EFB">
            <w:pPr>
              <w:rPr>
                <w:rFonts w:ascii="Calibri" w:hAnsi="Calibri" w:cs="Calibri"/>
                <w:color w:val="000000"/>
                <w:sz w:val="20"/>
                <w:szCs w:val="20"/>
              </w:rPr>
            </w:pPr>
          </w:p>
        </w:tc>
      </w:tr>
      <w:tr w:rsidR="00022EFB" w14:paraId="35D41F53" w14:textId="77777777">
        <w:trPr>
          <w:trHeight w:val="300"/>
        </w:trPr>
        <w:tc>
          <w:tcPr>
            <w:tcW w:w="1219" w:type="dxa"/>
            <w:tcBorders>
              <w:top w:val="single" w:sz="12" w:space="0" w:color="000000"/>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443472E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Persona 1</w:t>
            </w:r>
          </w:p>
        </w:tc>
        <w:tc>
          <w:tcPr>
            <w:tcW w:w="760" w:type="dxa"/>
            <w:tcBorders>
              <w:top w:val="single" w:sz="12" w:space="0" w:color="000000"/>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B298DF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1493" w:type="dxa"/>
            <w:tcBorders>
              <w:top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43737F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56A90F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w:t>
            </w:r>
          </w:p>
        </w:tc>
        <w:tc>
          <w:tcPr>
            <w:tcW w:w="760" w:type="dxa"/>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447266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493" w:type="dxa"/>
            <w:tcBorders>
              <w:top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899D1E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880"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0166E7F"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760" w:type="dxa"/>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799E75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150</w:t>
            </w:r>
          </w:p>
        </w:tc>
        <w:tc>
          <w:tcPr>
            <w:tcW w:w="1493" w:type="dxa"/>
            <w:tcBorders>
              <w:top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64CA8F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167"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5FB7DC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150</w:t>
            </w:r>
          </w:p>
        </w:tc>
        <w:tc>
          <w:tcPr>
            <w:tcW w:w="760" w:type="dxa"/>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C13FD0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1508" w:type="dxa"/>
            <w:tcBorders>
              <w:top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5DFAE7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134" w:type="dxa"/>
            <w:tcBorders>
              <w:top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134134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r>
      <w:tr w:rsidR="00022EFB" w14:paraId="4A8C499B" w14:textId="77777777">
        <w:trPr>
          <w:trHeight w:val="300"/>
        </w:trPr>
        <w:tc>
          <w:tcPr>
            <w:tcW w:w="1219" w:type="dxa"/>
            <w:tcBorders>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25C28427"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Persona 2</w:t>
            </w:r>
          </w:p>
        </w:tc>
        <w:tc>
          <w:tcPr>
            <w:tcW w:w="760"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2548D3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0B9F73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294D74A3"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B8056A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589ECF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37536E9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6C70BB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150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D1982C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167"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06BA426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150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292B2C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1508"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0E04C3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134"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77D892FF"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r>
      <w:tr w:rsidR="00022EFB" w14:paraId="1ABA76F0" w14:textId="77777777">
        <w:trPr>
          <w:trHeight w:val="300"/>
        </w:trPr>
        <w:tc>
          <w:tcPr>
            <w:tcW w:w="1219" w:type="dxa"/>
            <w:tcBorders>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02F09AA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Infante 1</w:t>
            </w:r>
          </w:p>
        </w:tc>
        <w:tc>
          <w:tcPr>
            <w:tcW w:w="760"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36995E3"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4A81F8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20CE4467"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422EC6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AD3DBBF"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5CA20E4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00B404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150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AAD558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167"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46B8152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150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F1080F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1508"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72F561F"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134"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4E07C26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r>
      <w:tr w:rsidR="00022EFB" w14:paraId="20A13F68" w14:textId="77777777">
        <w:trPr>
          <w:trHeight w:val="315"/>
        </w:trPr>
        <w:tc>
          <w:tcPr>
            <w:tcW w:w="1219" w:type="dxa"/>
            <w:tcBorders>
              <w:left w:val="single" w:sz="12" w:space="0" w:color="000000"/>
              <w:bottom w:val="single" w:sz="2" w:space="0" w:color="000000"/>
              <w:right w:val="single" w:sz="12" w:space="0" w:color="000000"/>
            </w:tcBorders>
            <w:shd w:val="clear" w:color="auto" w:fill="auto"/>
            <w:tcMar>
              <w:top w:w="0" w:type="dxa"/>
              <w:left w:w="70" w:type="dxa"/>
              <w:bottom w:w="0" w:type="dxa"/>
              <w:right w:w="70" w:type="dxa"/>
            </w:tcMar>
            <w:vAlign w:val="bottom"/>
          </w:tcPr>
          <w:p w14:paraId="7E71968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Infante 2</w:t>
            </w:r>
          </w:p>
        </w:tc>
        <w:tc>
          <w:tcPr>
            <w:tcW w:w="760" w:type="dxa"/>
            <w:tcBorders>
              <w:left w:val="single" w:sz="8"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66A87B8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6896E23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7F708C4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40</w:t>
            </w: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1BC354A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2F92FC5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880"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34E814AA"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466D7CE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150</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715E484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167"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490847E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150</w:t>
            </w:r>
          </w:p>
        </w:tc>
        <w:tc>
          <w:tcPr>
            <w:tcW w:w="76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5DBC317A"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1508"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17C3021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134"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2F3508D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200</w:t>
            </w:r>
          </w:p>
        </w:tc>
      </w:tr>
      <w:tr w:rsidR="00022EFB" w14:paraId="5782415A" w14:textId="77777777">
        <w:trPr>
          <w:trHeight w:val="300"/>
        </w:trPr>
        <w:tc>
          <w:tcPr>
            <w:tcW w:w="1219" w:type="dxa"/>
            <w:tcBorders>
              <w:top w:val="single" w:sz="2" w:space="0" w:color="000000"/>
              <w:left w:val="single" w:sz="12" w:space="0" w:color="000000"/>
              <w:bottom w:val="single" w:sz="2" w:space="0" w:color="000000"/>
            </w:tcBorders>
            <w:shd w:val="clear" w:color="auto" w:fill="auto"/>
            <w:tcMar>
              <w:top w:w="0" w:type="dxa"/>
              <w:left w:w="70" w:type="dxa"/>
              <w:bottom w:w="0" w:type="dxa"/>
              <w:right w:w="70" w:type="dxa"/>
            </w:tcMar>
            <w:vAlign w:val="bottom"/>
          </w:tcPr>
          <w:p w14:paraId="650A32B3"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 xml:space="preserve">Consumo día </w:t>
            </w:r>
          </w:p>
        </w:tc>
        <w:tc>
          <w:tcPr>
            <w:tcW w:w="760" w:type="dxa"/>
            <w:tcBorders>
              <w:top w:val="single" w:sz="12" w:space="0" w:color="000000"/>
              <w:bottom w:val="single" w:sz="2" w:space="0" w:color="000000"/>
            </w:tcBorders>
            <w:shd w:val="clear" w:color="auto" w:fill="auto"/>
            <w:noWrap/>
            <w:tcMar>
              <w:top w:w="0" w:type="dxa"/>
              <w:left w:w="70" w:type="dxa"/>
              <w:bottom w:w="0" w:type="dxa"/>
              <w:right w:w="70" w:type="dxa"/>
            </w:tcMar>
            <w:vAlign w:val="bottom"/>
          </w:tcPr>
          <w:p w14:paraId="5347E687" w14:textId="77777777" w:rsidR="00022EFB" w:rsidRDefault="00022EFB">
            <w:pPr>
              <w:jc w:val="right"/>
              <w:rPr>
                <w:rFonts w:ascii="Calibri" w:hAnsi="Calibri" w:cs="Calibri"/>
                <w:color w:val="000000"/>
                <w:sz w:val="20"/>
                <w:szCs w:val="20"/>
              </w:rPr>
            </w:pPr>
          </w:p>
        </w:tc>
        <w:tc>
          <w:tcPr>
            <w:tcW w:w="1493"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0863994B"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6FFC9A53"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160</w:t>
            </w:r>
          </w:p>
        </w:tc>
        <w:tc>
          <w:tcPr>
            <w:tcW w:w="760" w:type="dxa"/>
            <w:tcBorders>
              <w:top w:val="single" w:sz="1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48B95850" w14:textId="77777777" w:rsidR="00022EFB" w:rsidRDefault="00022EFB">
            <w:pPr>
              <w:jc w:val="right"/>
              <w:rPr>
                <w:rFonts w:ascii="Calibri" w:hAnsi="Calibri" w:cs="Calibri"/>
                <w:b/>
                <w:bCs/>
                <w:color w:val="000000"/>
                <w:sz w:val="20"/>
                <w:szCs w:val="20"/>
              </w:rPr>
            </w:pPr>
          </w:p>
        </w:tc>
        <w:tc>
          <w:tcPr>
            <w:tcW w:w="1493"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097DE024"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3D0C67D8"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8</w:t>
            </w:r>
          </w:p>
        </w:tc>
        <w:tc>
          <w:tcPr>
            <w:tcW w:w="760" w:type="dxa"/>
            <w:tcBorders>
              <w:top w:val="single" w:sz="1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1FF8AE1A"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223BCCC0"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167"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6B2AA928"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600</w:t>
            </w:r>
          </w:p>
        </w:tc>
        <w:tc>
          <w:tcPr>
            <w:tcW w:w="760" w:type="dxa"/>
            <w:tcBorders>
              <w:top w:val="single" w:sz="1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5EA84157" w14:textId="77777777" w:rsidR="00022EFB" w:rsidRDefault="00022EFB">
            <w:pPr>
              <w:jc w:val="right"/>
              <w:rPr>
                <w:rFonts w:ascii="Calibri" w:hAnsi="Calibri" w:cs="Calibri"/>
                <w:b/>
                <w:bCs/>
                <w:color w:val="000000"/>
                <w:sz w:val="20"/>
                <w:szCs w:val="20"/>
              </w:rPr>
            </w:pPr>
          </w:p>
        </w:tc>
        <w:tc>
          <w:tcPr>
            <w:tcW w:w="1508"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77DF9054"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134"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56B0CBAB"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800</w:t>
            </w:r>
          </w:p>
        </w:tc>
      </w:tr>
      <w:tr w:rsidR="00022EFB" w14:paraId="6367E74C" w14:textId="77777777">
        <w:trPr>
          <w:trHeight w:val="300"/>
        </w:trPr>
        <w:tc>
          <w:tcPr>
            <w:tcW w:w="1219" w:type="dxa"/>
            <w:tcBorders>
              <w:top w:val="single" w:sz="2" w:space="0" w:color="000000"/>
              <w:left w:val="single" w:sz="12" w:space="0" w:color="000000"/>
              <w:bottom w:val="single" w:sz="2" w:space="0" w:color="000000"/>
            </w:tcBorders>
            <w:shd w:val="clear" w:color="auto" w:fill="auto"/>
            <w:tcMar>
              <w:top w:w="0" w:type="dxa"/>
              <w:left w:w="70" w:type="dxa"/>
              <w:bottom w:w="0" w:type="dxa"/>
              <w:right w:w="70" w:type="dxa"/>
            </w:tcMar>
            <w:vAlign w:val="bottom"/>
          </w:tcPr>
          <w:p w14:paraId="3B11F88E" w14:textId="77777777" w:rsidR="00022EFB" w:rsidRDefault="00000000">
            <w:pPr>
              <w:rPr>
                <w:rFonts w:ascii="Calibri" w:hAnsi="Calibri" w:cs="Calibri"/>
                <w:color w:val="000000"/>
                <w:sz w:val="20"/>
                <w:szCs w:val="20"/>
              </w:rPr>
            </w:pPr>
            <w:r>
              <w:rPr>
                <w:rFonts w:ascii="Calibri" w:hAnsi="Calibri" w:cs="Calibri"/>
                <w:color w:val="000000"/>
                <w:sz w:val="20"/>
                <w:szCs w:val="20"/>
              </w:rPr>
              <w:t xml:space="preserve">Semanal </w:t>
            </w:r>
          </w:p>
        </w:tc>
        <w:tc>
          <w:tcPr>
            <w:tcW w:w="760" w:type="dxa"/>
            <w:tcBorders>
              <w:top w:val="single" w:sz="2" w:space="0" w:color="000000"/>
              <w:bottom w:val="single" w:sz="2" w:space="0" w:color="000000"/>
            </w:tcBorders>
            <w:shd w:val="clear" w:color="auto" w:fill="auto"/>
            <w:noWrap/>
            <w:tcMar>
              <w:top w:w="0" w:type="dxa"/>
              <w:left w:w="70" w:type="dxa"/>
              <w:bottom w:w="0" w:type="dxa"/>
              <w:right w:w="70" w:type="dxa"/>
            </w:tcMar>
            <w:vAlign w:val="bottom"/>
          </w:tcPr>
          <w:p w14:paraId="3B7937C7"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345D9F1E"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06AE02D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1120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5CB09E44"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7EB48991"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6F0E6AF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56</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172AB07F"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5BC1AA1D"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167"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2FA7FA4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4200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5A39EE54"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508"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7B78F99C"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134"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6B0CC17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5600</w:t>
            </w:r>
          </w:p>
        </w:tc>
      </w:tr>
      <w:tr w:rsidR="00022EFB" w14:paraId="0A3BE1DB" w14:textId="77777777">
        <w:trPr>
          <w:trHeight w:val="300"/>
        </w:trPr>
        <w:tc>
          <w:tcPr>
            <w:tcW w:w="1219" w:type="dxa"/>
            <w:tcBorders>
              <w:top w:val="single" w:sz="2" w:space="0" w:color="000000"/>
              <w:left w:val="single" w:sz="12" w:space="0" w:color="000000"/>
              <w:bottom w:val="single" w:sz="2" w:space="0" w:color="000000"/>
            </w:tcBorders>
            <w:shd w:val="clear" w:color="auto" w:fill="auto"/>
            <w:tcMar>
              <w:top w:w="0" w:type="dxa"/>
              <w:left w:w="70" w:type="dxa"/>
              <w:bottom w:w="0" w:type="dxa"/>
              <w:right w:w="70" w:type="dxa"/>
            </w:tcMar>
            <w:vAlign w:val="bottom"/>
          </w:tcPr>
          <w:p w14:paraId="24213770" w14:textId="77777777" w:rsidR="00022EFB" w:rsidRDefault="00000000">
            <w:pPr>
              <w:rPr>
                <w:rFonts w:ascii="Calibri" w:hAnsi="Calibri" w:cs="Calibri"/>
                <w:color w:val="000000"/>
                <w:sz w:val="20"/>
                <w:szCs w:val="20"/>
              </w:rPr>
            </w:pPr>
            <w:r>
              <w:rPr>
                <w:rFonts w:ascii="Calibri" w:hAnsi="Calibri" w:cs="Calibri"/>
                <w:color w:val="000000"/>
                <w:sz w:val="20"/>
                <w:szCs w:val="20"/>
              </w:rPr>
              <w:t>Quincenal</w:t>
            </w:r>
          </w:p>
        </w:tc>
        <w:tc>
          <w:tcPr>
            <w:tcW w:w="760" w:type="dxa"/>
            <w:tcBorders>
              <w:top w:val="single" w:sz="2" w:space="0" w:color="000000"/>
              <w:bottom w:val="single" w:sz="2" w:space="0" w:color="000000"/>
            </w:tcBorders>
            <w:shd w:val="clear" w:color="auto" w:fill="auto"/>
            <w:noWrap/>
            <w:tcMar>
              <w:top w:w="0" w:type="dxa"/>
              <w:left w:w="70" w:type="dxa"/>
              <w:bottom w:w="0" w:type="dxa"/>
              <w:right w:w="70" w:type="dxa"/>
            </w:tcMar>
            <w:vAlign w:val="bottom"/>
          </w:tcPr>
          <w:p w14:paraId="29587B96"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289F04D"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0D4866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2240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3434DB62"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6AD120C1"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73E28A5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112</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54E31489"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2697A443"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167"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228565A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8400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729A4E53"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508"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24BBB400"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134"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FF5229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11200</w:t>
            </w:r>
          </w:p>
        </w:tc>
      </w:tr>
      <w:tr w:rsidR="00022EFB" w14:paraId="7C3BB71B" w14:textId="77777777">
        <w:trPr>
          <w:trHeight w:val="300"/>
        </w:trPr>
        <w:tc>
          <w:tcPr>
            <w:tcW w:w="1219" w:type="dxa"/>
            <w:tcBorders>
              <w:top w:val="single" w:sz="2" w:space="0" w:color="000000"/>
              <w:left w:val="single" w:sz="12" w:space="0" w:color="000000"/>
              <w:bottom w:val="single" w:sz="12" w:space="0" w:color="000000"/>
              <w:right w:val="single" w:sz="2" w:space="0" w:color="000000"/>
            </w:tcBorders>
            <w:shd w:val="clear" w:color="auto" w:fill="auto"/>
            <w:tcMar>
              <w:top w:w="0" w:type="dxa"/>
              <w:left w:w="70" w:type="dxa"/>
              <w:bottom w:w="0" w:type="dxa"/>
              <w:right w:w="70" w:type="dxa"/>
            </w:tcMar>
            <w:vAlign w:val="bottom"/>
          </w:tcPr>
          <w:p w14:paraId="3654457B"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Unid. medida</w:t>
            </w:r>
          </w:p>
        </w:tc>
        <w:tc>
          <w:tcPr>
            <w:tcW w:w="760" w:type="dxa"/>
            <w:tcBorders>
              <w:top w:val="single" w:sz="2" w:space="0" w:color="000000"/>
              <w:left w:val="single" w:sz="2" w:space="0" w:color="000000"/>
            </w:tcBorders>
            <w:shd w:val="clear" w:color="auto" w:fill="auto"/>
            <w:noWrap/>
            <w:tcMar>
              <w:top w:w="0" w:type="dxa"/>
              <w:left w:w="70" w:type="dxa"/>
              <w:bottom w:w="0" w:type="dxa"/>
              <w:right w:w="70" w:type="dxa"/>
            </w:tcMar>
            <w:vAlign w:val="bottom"/>
          </w:tcPr>
          <w:p w14:paraId="59FA5EFE"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 </w:t>
            </w:r>
          </w:p>
        </w:tc>
        <w:tc>
          <w:tcPr>
            <w:tcW w:w="1493" w:type="dxa"/>
            <w:tcBorders>
              <w:top w:val="single" w:sz="2" w:space="0" w:color="000000"/>
              <w:right w:val="single" w:sz="12" w:space="0" w:color="000000"/>
            </w:tcBorders>
            <w:shd w:val="clear" w:color="auto" w:fill="auto"/>
            <w:noWrap/>
            <w:tcMar>
              <w:top w:w="0" w:type="dxa"/>
              <w:left w:w="70" w:type="dxa"/>
              <w:bottom w:w="0" w:type="dxa"/>
              <w:right w:w="70" w:type="dxa"/>
            </w:tcMar>
            <w:vAlign w:val="bottom"/>
          </w:tcPr>
          <w:p w14:paraId="751B11E8"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 </w:t>
            </w:r>
          </w:p>
        </w:tc>
        <w:tc>
          <w:tcPr>
            <w:tcW w:w="880"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2A8AF71B"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2 kilos</w:t>
            </w:r>
          </w:p>
        </w:tc>
        <w:tc>
          <w:tcPr>
            <w:tcW w:w="760" w:type="dxa"/>
            <w:tcBorders>
              <w:top w:val="single" w:sz="2" w:space="0" w:color="000000"/>
              <w:left w:val="single" w:sz="12" w:space="0" w:color="000000"/>
            </w:tcBorders>
            <w:shd w:val="clear" w:color="auto" w:fill="auto"/>
            <w:noWrap/>
            <w:tcMar>
              <w:top w:w="0" w:type="dxa"/>
              <w:left w:w="70" w:type="dxa"/>
              <w:bottom w:w="0" w:type="dxa"/>
              <w:right w:w="70" w:type="dxa"/>
            </w:tcMar>
            <w:vAlign w:val="center"/>
          </w:tcPr>
          <w:p w14:paraId="30368A2C" w14:textId="77777777" w:rsidR="00022EFB" w:rsidRDefault="00022EFB">
            <w:pPr>
              <w:jc w:val="center"/>
              <w:rPr>
                <w:rFonts w:ascii="Calibri" w:hAnsi="Calibri" w:cs="Calibri"/>
                <w:b/>
                <w:bCs/>
                <w:color w:val="000000"/>
                <w:sz w:val="20"/>
                <w:szCs w:val="20"/>
              </w:rPr>
            </w:pPr>
          </w:p>
        </w:tc>
        <w:tc>
          <w:tcPr>
            <w:tcW w:w="1493" w:type="dxa"/>
            <w:tcBorders>
              <w:top w:val="single" w:sz="2" w:space="0" w:color="000000"/>
              <w:right w:val="single" w:sz="12" w:space="0" w:color="000000"/>
            </w:tcBorders>
            <w:shd w:val="clear" w:color="auto" w:fill="auto"/>
            <w:noWrap/>
            <w:tcMar>
              <w:top w:w="0" w:type="dxa"/>
              <w:left w:w="70" w:type="dxa"/>
              <w:bottom w:w="0" w:type="dxa"/>
              <w:right w:w="70" w:type="dxa"/>
            </w:tcMar>
            <w:vAlign w:val="center"/>
          </w:tcPr>
          <w:p w14:paraId="375F78C6" w14:textId="77777777" w:rsidR="00022EFB" w:rsidRDefault="00022EFB">
            <w:pPr>
              <w:jc w:val="center"/>
              <w:rPr>
                <w:rFonts w:ascii="Calibri" w:hAnsi="Calibri" w:cs="Calibri"/>
                <w:b/>
                <w:bCs/>
                <w:color w:val="000000"/>
                <w:sz w:val="20"/>
                <w:szCs w:val="20"/>
              </w:rPr>
            </w:pPr>
          </w:p>
        </w:tc>
        <w:tc>
          <w:tcPr>
            <w:tcW w:w="880"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64A92602"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112 und</w:t>
            </w:r>
          </w:p>
        </w:tc>
        <w:tc>
          <w:tcPr>
            <w:tcW w:w="760" w:type="dxa"/>
            <w:tcBorders>
              <w:top w:val="single" w:sz="2" w:space="0" w:color="000000"/>
              <w:left w:val="single" w:sz="12" w:space="0" w:color="000000"/>
            </w:tcBorders>
            <w:shd w:val="clear" w:color="auto" w:fill="auto"/>
            <w:noWrap/>
            <w:tcMar>
              <w:top w:w="0" w:type="dxa"/>
              <w:left w:w="70" w:type="dxa"/>
              <w:bottom w:w="0" w:type="dxa"/>
              <w:right w:w="70" w:type="dxa"/>
            </w:tcMar>
            <w:vAlign w:val="center"/>
          </w:tcPr>
          <w:p w14:paraId="48241203" w14:textId="77777777" w:rsidR="00022EFB" w:rsidRDefault="00022EFB">
            <w:pPr>
              <w:jc w:val="center"/>
              <w:rPr>
                <w:rFonts w:ascii="Calibri" w:hAnsi="Calibri" w:cs="Calibri"/>
                <w:b/>
                <w:bCs/>
                <w:color w:val="000000"/>
                <w:sz w:val="20"/>
                <w:szCs w:val="20"/>
              </w:rPr>
            </w:pPr>
          </w:p>
        </w:tc>
        <w:tc>
          <w:tcPr>
            <w:tcW w:w="1493" w:type="dxa"/>
            <w:tcBorders>
              <w:top w:val="single" w:sz="2" w:space="0" w:color="000000"/>
              <w:right w:val="single" w:sz="12" w:space="0" w:color="000000"/>
            </w:tcBorders>
            <w:shd w:val="clear" w:color="auto" w:fill="auto"/>
            <w:noWrap/>
            <w:tcMar>
              <w:top w:w="0" w:type="dxa"/>
              <w:left w:w="70" w:type="dxa"/>
              <w:bottom w:w="0" w:type="dxa"/>
              <w:right w:w="70" w:type="dxa"/>
            </w:tcMar>
            <w:vAlign w:val="center"/>
          </w:tcPr>
          <w:p w14:paraId="2AD3DD86" w14:textId="77777777" w:rsidR="00022EFB" w:rsidRDefault="00022EFB">
            <w:pPr>
              <w:jc w:val="center"/>
              <w:rPr>
                <w:rFonts w:ascii="Calibri" w:hAnsi="Calibri" w:cs="Calibri"/>
                <w:b/>
                <w:bCs/>
                <w:color w:val="000000"/>
                <w:sz w:val="20"/>
                <w:szCs w:val="20"/>
              </w:rPr>
            </w:pPr>
          </w:p>
        </w:tc>
        <w:tc>
          <w:tcPr>
            <w:tcW w:w="1167"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1CE62EC1"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8 litros</w:t>
            </w:r>
          </w:p>
        </w:tc>
        <w:tc>
          <w:tcPr>
            <w:tcW w:w="760" w:type="dxa"/>
            <w:tcBorders>
              <w:top w:val="single" w:sz="2" w:space="0" w:color="000000"/>
              <w:left w:val="single" w:sz="12" w:space="0" w:color="000000"/>
            </w:tcBorders>
            <w:shd w:val="clear" w:color="auto" w:fill="auto"/>
            <w:noWrap/>
            <w:tcMar>
              <w:top w:w="0" w:type="dxa"/>
              <w:left w:w="70" w:type="dxa"/>
              <w:bottom w:w="0" w:type="dxa"/>
              <w:right w:w="70" w:type="dxa"/>
            </w:tcMar>
            <w:vAlign w:val="center"/>
          </w:tcPr>
          <w:p w14:paraId="459C6A1F" w14:textId="77777777" w:rsidR="00022EFB" w:rsidRDefault="00022EFB">
            <w:pPr>
              <w:jc w:val="center"/>
              <w:rPr>
                <w:rFonts w:ascii="Calibri" w:hAnsi="Calibri" w:cs="Calibri"/>
                <w:b/>
                <w:bCs/>
                <w:color w:val="000000"/>
                <w:sz w:val="20"/>
                <w:szCs w:val="20"/>
              </w:rPr>
            </w:pPr>
          </w:p>
        </w:tc>
        <w:tc>
          <w:tcPr>
            <w:tcW w:w="1508" w:type="dxa"/>
            <w:tcBorders>
              <w:top w:val="single" w:sz="2" w:space="0" w:color="000000"/>
              <w:right w:val="single" w:sz="12" w:space="0" w:color="000000"/>
            </w:tcBorders>
            <w:shd w:val="clear" w:color="auto" w:fill="auto"/>
            <w:noWrap/>
            <w:tcMar>
              <w:top w:w="0" w:type="dxa"/>
              <w:left w:w="70" w:type="dxa"/>
              <w:bottom w:w="0" w:type="dxa"/>
              <w:right w:w="70" w:type="dxa"/>
            </w:tcMar>
            <w:vAlign w:val="center"/>
          </w:tcPr>
          <w:p w14:paraId="1C9FF018" w14:textId="77777777" w:rsidR="00022EFB" w:rsidRDefault="00022EFB">
            <w:pPr>
              <w:jc w:val="center"/>
              <w:rPr>
                <w:rFonts w:ascii="Calibri" w:hAnsi="Calibri" w:cs="Calibri"/>
                <w:b/>
                <w:bCs/>
                <w:color w:val="000000"/>
                <w:sz w:val="20"/>
                <w:szCs w:val="20"/>
              </w:rPr>
            </w:pPr>
          </w:p>
        </w:tc>
        <w:tc>
          <w:tcPr>
            <w:tcW w:w="1134"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3ECA9179"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11 kilos</w:t>
            </w:r>
          </w:p>
        </w:tc>
      </w:tr>
    </w:tbl>
    <w:p w14:paraId="19EC7315" w14:textId="77777777" w:rsidR="00022EFB" w:rsidRDefault="00022EFB">
      <w:pPr>
        <w:jc w:val="both"/>
        <w:rPr>
          <w:b/>
          <w:bCs/>
          <w:lang w:val="es-MX"/>
        </w:rPr>
      </w:pPr>
    </w:p>
    <w:p w14:paraId="1F07B23D" w14:textId="77777777" w:rsidR="00022EFB" w:rsidRDefault="00022EFB">
      <w:pPr>
        <w:jc w:val="both"/>
        <w:rPr>
          <w:b/>
          <w:bCs/>
          <w:lang w:val="es-MX"/>
        </w:rPr>
      </w:pPr>
    </w:p>
    <w:p w14:paraId="054D9E30" w14:textId="77777777" w:rsidR="00022EFB" w:rsidRDefault="00022EFB">
      <w:pPr>
        <w:jc w:val="both"/>
        <w:rPr>
          <w:b/>
          <w:bCs/>
          <w:lang w:val="es-MX"/>
        </w:rPr>
      </w:pPr>
    </w:p>
    <w:p w14:paraId="0DBA4A9E" w14:textId="77777777" w:rsidR="00022EFB" w:rsidRDefault="00022EFB">
      <w:pPr>
        <w:jc w:val="both"/>
        <w:rPr>
          <w:b/>
          <w:bCs/>
          <w:lang w:val="es-MX"/>
        </w:rPr>
      </w:pPr>
    </w:p>
    <w:p w14:paraId="3ECD4533" w14:textId="77777777" w:rsidR="00022EFB" w:rsidRDefault="00022EFB">
      <w:pPr>
        <w:jc w:val="both"/>
        <w:rPr>
          <w:b/>
          <w:bCs/>
          <w:lang w:val="es-MX"/>
        </w:rPr>
      </w:pPr>
    </w:p>
    <w:p w14:paraId="714C4042" w14:textId="77777777" w:rsidR="00022EFB" w:rsidRDefault="00022EFB">
      <w:pPr>
        <w:jc w:val="both"/>
        <w:rPr>
          <w:b/>
          <w:bCs/>
          <w:lang w:val="es-MX"/>
        </w:rPr>
      </w:pPr>
    </w:p>
    <w:p w14:paraId="154A1C04" w14:textId="77777777" w:rsidR="00022EFB" w:rsidRDefault="00022EFB">
      <w:pPr>
        <w:jc w:val="both"/>
        <w:rPr>
          <w:b/>
          <w:bCs/>
          <w:lang w:val="es-MX"/>
        </w:rPr>
      </w:pPr>
    </w:p>
    <w:tbl>
      <w:tblPr>
        <w:tblW w:w="14051" w:type="dxa"/>
        <w:tblCellMar>
          <w:left w:w="10" w:type="dxa"/>
          <w:right w:w="10" w:type="dxa"/>
        </w:tblCellMar>
        <w:tblLook w:val="04A0" w:firstRow="1" w:lastRow="0" w:firstColumn="1" w:lastColumn="0" w:noHBand="0" w:noVBand="1"/>
      </w:tblPr>
      <w:tblGrid>
        <w:gridCol w:w="1197"/>
        <w:gridCol w:w="760"/>
        <w:gridCol w:w="1445"/>
        <w:gridCol w:w="950"/>
        <w:gridCol w:w="760"/>
        <w:gridCol w:w="1493"/>
        <w:gridCol w:w="880"/>
        <w:gridCol w:w="760"/>
        <w:gridCol w:w="1493"/>
        <w:gridCol w:w="1180"/>
        <w:gridCol w:w="760"/>
        <w:gridCol w:w="1493"/>
        <w:gridCol w:w="880"/>
      </w:tblGrid>
      <w:tr w:rsidR="00022EFB" w14:paraId="73323639" w14:textId="77777777" w:rsidTr="00FA2EAC">
        <w:trPr>
          <w:trHeight w:val="300"/>
        </w:trPr>
        <w:tc>
          <w:tcPr>
            <w:tcW w:w="1219" w:type="dxa"/>
            <w:tcBorders>
              <w:right w:val="single" w:sz="12" w:space="0" w:color="000000"/>
            </w:tcBorders>
            <w:shd w:val="clear" w:color="auto" w:fill="auto"/>
            <w:tcMar>
              <w:top w:w="0" w:type="dxa"/>
              <w:left w:w="70" w:type="dxa"/>
              <w:bottom w:w="0" w:type="dxa"/>
              <w:right w:w="70" w:type="dxa"/>
            </w:tcMar>
          </w:tcPr>
          <w:p w14:paraId="572178A1" w14:textId="77777777" w:rsidR="00022EFB" w:rsidRDefault="00022EFB">
            <w:pPr>
              <w:jc w:val="center"/>
              <w:rPr>
                <w:rFonts w:ascii="Calibri" w:hAnsi="Calibri" w:cs="Calibri"/>
                <w:color w:val="000000"/>
                <w:sz w:val="20"/>
                <w:szCs w:val="20"/>
              </w:rPr>
            </w:pPr>
          </w:p>
        </w:tc>
        <w:tc>
          <w:tcPr>
            <w:tcW w:w="218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A1D94A7"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Verduras</w:t>
            </w:r>
          </w:p>
        </w:tc>
        <w:tc>
          <w:tcPr>
            <w:tcW w:w="950" w:type="dxa"/>
            <w:vMerge w:val="restart"/>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1BDC8E2E"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747476F"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Frutos Secos</w:t>
            </w:r>
          </w:p>
        </w:tc>
        <w:tc>
          <w:tcPr>
            <w:tcW w:w="880" w:type="dxa"/>
            <w:vMerge w:val="restart"/>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048C6D88"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A52A5CB"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Azúcar</w:t>
            </w:r>
          </w:p>
        </w:tc>
        <w:tc>
          <w:tcPr>
            <w:tcW w:w="1180" w:type="dxa"/>
            <w:vMerge w:val="restart"/>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6FAF16BD"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B084121"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Café</w:t>
            </w:r>
          </w:p>
        </w:tc>
        <w:tc>
          <w:tcPr>
            <w:tcW w:w="880" w:type="dxa"/>
            <w:vMerge w:val="restart"/>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76B75B30"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r>
      <w:tr w:rsidR="00022EFB" w14:paraId="3BEEBF80" w14:textId="77777777" w:rsidTr="00FA2EAC">
        <w:trPr>
          <w:trHeight w:val="300"/>
        </w:trPr>
        <w:tc>
          <w:tcPr>
            <w:tcW w:w="1219" w:type="dxa"/>
            <w:tcBorders>
              <w:bottom w:val="single" w:sz="12" w:space="0" w:color="000000"/>
              <w:right w:val="single" w:sz="12" w:space="0" w:color="000000"/>
            </w:tcBorders>
            <w:shd w:val="clear" w:color="auto" w:fill="auto"/>
            <w:tcMar>
              <w:top w:w="0" w:type="dxa"/>
              <w:left w:w="70" w:type="dxa"/>
              <w:bottom w:w="0" w:type="dxa"/>
              <w:right w:w="70" w:type="dxa"/>
            </w:tcMar>
          </w:tcPr>
          <w:p w14:paraId="68571739" w14:textId="77777777" w:rsidR="00022EFB" w:rsidRDefault="00022EFB">
            <w:pPr>
              <w:jc w:val="center"/>
              <w:rPr>
                <w:rFonts w:ascii="Calibri" w:hAnsi="Calibri" w:cs="Calibri"/>
                <w:color w:val="000000"/>
                <w:sz w:val="20"/>
                <w:szCs w:val="20"/>
              </w:rPr>
            </w:pP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022E2E9"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 (gr)</w:t>
            </w:r>
          </w:p>
        </w:tc>
        <w:tc>
          <w:tcPr>
            <w:tcW w:w="142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567F27E" w14:textId="2B20B389"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(N° porciones)</w:t>
            </w:r>
            <w:r>
              <w:rPr>
                <w:rFonts w:ascii="Calibri" w:hAnsi="Calibri" w:cs="Calibri"/>
                <w:color w:val="000000"/>
                <w:sz w:val="20"/>
                <w:szCs w:val="20"/>
              </w:rPr>
              <w:t xml:space="preserve"> </w:t>
            </w:r>
          </w:p>
        </w:tc>
        <w:tc>
          <w:tcPr>
            <w:tcW w:w="950" w:type="dxa"/>
            <w:vMerge/>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7FCE8A56" w14:textId="77777777" w:rsidR="00022EFB" w:rsidRDefault="00022EFB">
            <w:pPr>
              <w:rPr>
                <w:rFonts w:ascii="Calibri" w:hAnsi="Calibri" w:cs="Calibri"/>
                <w:color w:val="000000"/>
                <w:sz w:val="20"/>
                <w:szCs w:val="20"/>
              </w:rPr>
            </w:pP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19DF8C8"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 (gr)</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45DEE18" w14:textId="7894F94E"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880" w:type="dxa"/>
            <w:vMerge/>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7283D599" w14:textId="77777777" w:rsidR="00022EFB" w:rsidRDefault="00022EFB">
            <w:pPr>
              <w:rPr>
                <w:rFonts w:ascii="Calibri" w:hAnsi="Calibri" w:cs="Calibri"/>
                <w:color w:val="000000"/>
                <w:sz w:val="20"/>
                <w:szCs w:val="20"/>
              </w:rPr>
            </w:pP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6A64857"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 (gr)</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43211E3" w14:textId="0DC3A859"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1180" w:type="dxa"/>
            <w:vMerge/>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3FE51AF7" w14:textId="77777777" w:rsidR="00022EFB" w:rsidRDefault="00022EFB">
            <w:pPr>
              <w:rPr>
                <w:rFonts w:ascii="Calibri" w:hAnsi="Calibri" w:cs="Calibri"/>
                <w:color w:val="000000"/>
                <w:sz w:val="20"/>
                <w:szCs w:val="20"/>
              </w:rPr>
            </w:pP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34845FA"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 (gr)</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6B17644" w14:textId="6B13DE91"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880" w:type="dxa"/>
            <w:vMerge/>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3112DE81" w14:textId="77777777" w:rsidR="00022EFB" w:rsidRDefault="00022EFB">
            <w:pPr>
              <w:rPr>
                <w:rFonts w:ascii="Calibri" w:hAnsi="Calibri" w:cs="Calibri"/>
                <w:color w:val="000000"/>
                <w:sz w:val="20"/>
                <w:szCs w:val="20"/>
              </w:rPr>
            </w:pPr>
          </w:p>
        </w:tc>
      </w:tr>
      <w:tr w:rsidR="00022EFB" w14:paraId="0C275DA8" w14:textId="77777777" w:rsidTr="00FA2EAC">
        <w:trPr>
          <w:trHeight w:val="300"/>
        </w:trPr>
        <w:tc>
          <w:tcPr>
            <w:tcW w:w="1219" w:type="dxa"/>
            <w:tcBorders>
              <w:top w:val="single" w:sz="12" w:space="0" w:color="000000"/>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513553A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Persona 1</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5D7632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142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30359B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w:t>
            </w:r>
          </w:p>
        </w:tc>
        <w:tc>
          <w:tcPr>
            <w:tcW w:w="95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22964C3A"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AF7191F"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48BA21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2BD7031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29E20A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757B9A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1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3B7B0A6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25</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A49C74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B6E2CA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4CB30DD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w:t>
            </w:r>
          </w:p>
        </w:tc>
      </w:tr>
      <w:tr w:rsidR="00022EFB" w14:paraId="4A9E4D1F" w14:textId="77777777" w:rsidTr="00FA2EAC">
        <w:trPr>
          <w:trHeight w:val="300"/>
        </w:trPr>
        <w:tc>
          <w:tcPr>
            <w:tcW w:w="1219" w:type="dxa"/>
            <w:tcBorders>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5D40BA5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Persona 2</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73A74C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142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89FAF5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w:t>
            </w:r>
          </w:p>
        </w:tc>
        <w:tc>
          <w:tcPr>
            <w:tcW w:w="95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611698C3"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AEF49D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8F1284F"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26A418B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0542EC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89307B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1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7B9B001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25</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4607FE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051878D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16E0D6D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w:t>
            </w:r>
          </w:p>
        </w:tc>
      </w:tr>
      <w:tr w:rsidR="00022EFB" w14:paraId="79E838E2" w14:textId="77777777" w:rsidTr="00FA2EAC">
        <w:trPr>
          <w:trHeight w:val="300"/>
        </w:trPr>
        <w:tc>
          <w:tcPr>
            <w:tcW w:w="1219" w:type="dxa"/>
            <w:tcBorders>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36016A6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Infante 1</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F5B46C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1423"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1BB7594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w:t>
            </w:r>
          </w:p>
        </w:tc>
        <w:tc>
          <w:tcPr>
            <w:tcW w:w="950"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3E98F2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2259D2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80A3CFA"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4BD226E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82C1F5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FBB7D9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1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46CDBEA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25</w:t>
            </w: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E18F53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E8467A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3888F9E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w:t>
            </w:r>
          </w:p>
        </w:tc>
      </w:tr>
      <w:tr w:rsidR="00022EFB" w14:paraId="308FC5B4" w14:textId="77777777" w:rsidTr="00FA2EAC">
        <w:trPr>
          <w:trHeight w:val="315"/>
        </w:trPr>
        <w:tc>
          <w:tcPr>
            <w:tcW w:w="1219" w:type="dxa"/>
            <w:tcBorders>
              <w:left w:val="single" w:sz="12" w:space="0" w:color="000000"/>
              <w:bottom w:val="single" w:sz="2" w:space="0" w:color="000000"/>
              <w:right w:val="single" w:sz="12" w:space="0" w:color="000000"/>
            </w:tcBorders>
            <w:shd w:val="clear" w:color="auto" w:fill="auto"/>
            <w:tcMar>
              <w:top w:w="0" w:type="dxa"/>
              <w:left w:w="70" w:type="dxa"/>
              <w:bottom w:w="0" w:type="dxa"/>
              <w:right w:w="70" w:type="dxa"/>
            </w:tcMar>
            <w:vAlign w:val="bottom"/>
          </w:tcPr>
          <w:p w14:paraId="5CDB1CC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Infante 2</w:t>
            </w:r>
          </w:p>
        </w:tc>
        <w:tc>
          <w:tcPr>
            <w:tcW w:w="760" w:type="dxa"/>
            <w:tcBorders>
              <w:top w:val="single" w:sz="4" w:space="0" w:color="000000"/>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5CEAEC4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100</w:t>
            </w:r>
          </w:p>
        </w:tc>
        <w:tc>
          <w:tcPr>
            <w:tcW w:w="1423" w:type="dxa"/>
            <w:tcBorders>
              <w:top w:val="single" w:sz="4" w:space="0" w:color="000000"/>
              <w:bottom w:val="single" w:sz="12" w:space="0" w:color="000000"/>
              <w:right w:val="single" w:sz="2" w:space="0" w:color="000000"/>
            </w:tcBorders>
            <w:shd w:val="clear" w:color="auto" w:fill="auto"/>
            <w:noWrap/>
            <w:tcMar>
              <w:top w:w="0" w:type="dxa"/>
              <w:left w:w="70" w:type="dxa"/>
              <w:bottom w:w="0" w:type="dxa"/>
              <w:right w:w="70" w:type="dxa"/>
            </w:tcMar>
            <w:vAlign w:val="bottom"/>
          </w:tcPr>
          <w:p w14:paraId="3B76792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w:t>
            </w:r>
          </w:p>
        </w:tc>
        <w:tc>
          <w:tcPr>
            <w:tcW w:w="950" w:type="dxa"/>
            <w:tcBorders>
              <w:top w:val="single" w:sz="4" w:space="0" w:color="000000"/>
              <w:left w:val="single" w:sz="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4B1239C3"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300</w:t>
            </w:r>
          </w:p>
        </w:tc>
        <w:tc>
          <w:tcPr>
            <w:tcW w:w="760" w:type="dxa"/>
            <w:tcBorders>
              <w:top w:val="single" w:sz="4" w:space="0" w:color="000000"/>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153EC5F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w:t>
            </w:r>
          </w:p>
        </w:tc>
        <w:tc>
          <w:tcPr>
            <w:tcW w:w="1493" w:type="dxa"/>
            <w:tcBorders>
              <w:top w:val="single" w:sz="4" w:space="0" w:color="000000"/>
              <w:bottom w:val="single" w:sz="12" w:space="0" w:color="000000"/>
              <w:right w:val="single" w:sz="2" w:space="0" w:color="000000"/>
            </w:tcBorders>
            <w:shd w:val="clear" w:color="auto" w:fill="auto"/>
            <w:noWrap/>
            <w:tcMar>
              <w:top w:w="0" w:type="dxa"/>
              <w:left w:w="70" w:type="dxa"/>
              <w:bottom w:w="0" w:type="dxa"/>
              <w:right w:w="70" w:type="dxa"/>
            </w:tcMar>
            <w:vAlign w:val="bottom"/>
          </w:tcPr>
          <w:p w14:paraId="243D12DC"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880" w:type="dxa"/>
            <w:tcBorders>
              <w:top w:val="single" w:sz="4" w:space="0" w:color="000000"/>
              <w:left w:val="single" w:sz="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5609470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30</w:t>
            </w:r>
          </w:p>
        </w:tc>
        <w:tc>
          <w:tcPr>
            <w:tcW w:w="760" w:type="dxa"/>
            <w:tcBorders>
              <w:top w:val="single" w:sz="4" w:space="0" w:color="000000"/>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3CF5DD5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493" w:type="dxa"/>
            <w:tcBorders>
              <w:top w:val="single" w:sz="4"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3F38FC4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180" w:type="dxa"/>
            <w:tcBorders>
              <w:top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0832963F"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25</w:t>
            </w:r>
          </w:p>
        </w:tc>
        <w:tc>
          <w:tcPr>
            <w:tcW w:w="760" w:type="dxa"/>
            <w:tcBorders>
              <w:top w:val="single" w:sz="4" w:space="0" w:color="000000"/>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17BAA4B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w:t>
            </w:r>
          </w:p>
        </w:tc>
        <w:tc>
          <w:tcPr>
            <w:tcW w:w="1493" w:type="dxa"/>
            <w:tcBorders>
              <w:top w:val="single" w:sz="4"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6E4CB77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880" w:type="dxa"/>
            <w:tcBorders>
              <w:top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1026838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10</w:t>
            </w:r>
          </w:p>
        </w:tc>
      </w:tr>
      <w:tr w:rsidR="00022EFB" w14:paraId="533E3843" w14:textId="77777777" w:rsidTr="00FA2EAC">
        <w:trPr>
          <w:trHeight w:val="300"/>
        </w:trPr>
        <w:tc>
          <w:tcPr>
            <w:tcW w:w="1219" w:type="dxa"/>
            <w:tcBorders>
              <w:top w:val="single" w:sz="2" w:space="0" w:color="000000"/>
              <w:left w:val="single" w:sz="12" w:space="0" w:color="000000"/>
              <w:bottom w:val="single" w:sz="2" w:space="0" w:color="000000"/>
            </w:tcBorders>
            <w:shd w:val="clear" w:color="auto" w:fill="auto"/>
            <w:tcMar>
              <w:top w:w="0" w:type="dxa"/>
              <w:left w:w="70" w:type="dxa"/>
              <w:bottom w:w="0" w:type="dxa"/>
              <w:right w:w="70" w:type="dxa"/>
            </w:tcMar>
            <w:vAlign w:val="bottom"/>
          </w:tcPr>
          <w:p w14:paraId="16A05C1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 xml:space="preserve">Consumo día </w:t>
            </w:r>
          </w:p>
        </w:tc>
        <w:tc>
          <w:tcPr>
            <w:tcW w:w="760" w:type="dxa"/>
            <w:tcBorders>
              <w:top w:val="single" w:sz="12" w:space="0" w:color="000000"/>
              <w:bottom w:val="single" w:sz="2" w:space="0" w:color="000000"/>
            </w:tcBorders>
            <w:shd w:val="clear" w:color="auto" w:fill="auto"/>
            <w:noWrap/>
            <w:tcMar>
              <w:top w:w="0" w:type="dxa"/>
              <w:left w:w="70" w:type="dxa"/>
              <w:bottom w:w="0" w:type="dxa"/>
              <w:right w:w="70" w:type="dxa"/>
            </w:tcMar>
            <w:vAlign w:val="bottom"/>
          </w:tcPr>
          <w:p w14:paraId="20F8AB34" w14:textId="77777777" w:rsidR="00022EFB" w:rsidRDefault="00022EFB">
            <w:pPr>
              <w:jc w:val="right"/>
              <w:rPr>
                <w:rFonts w:ascii="Calibri" w:hAnsi="Calibri" w:cs="Calibri"/>
                <w:color w:val="000000"/>
                <w:sz w:val="20"/>
                <w:szCs w:val="20"/>
              </w:rPr>
            </w:pPr>
          </w:p>
        </w:tc>
        <w:tc>
          <w:tcPr>
            <w:tcW w:w="1423"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7ECCB81D"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950"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0EC022A7"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1200</w:t>
            </w:r>
          </w:p>
        </w:tc>
        <w:tc>
          <w:tcPr>
            <w:tcW w:w="760" w:type="dxa"/>
            <w:tcBorders>
              <w:top w:val="single" w:sz="1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7BFE2CB8"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610676B1"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50045B36"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120</w:t>
            </w:r>
          </w:p>
        </w:tc>
        <w:tc>
          <w:tcPr>
            <w:tcW w:w="760" w:type="dxa"/>
            <w:tcBorders>
              <w:top w:val="single" w:sz="1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522C0A92" w14:textId="77777777" w:rsidR="00022EFB" w:rsidRDefault="00022EFB">
            <w:pPr>
              <w:jc w:val="right"/>
              <w:rPr>
                <w:rFonts w:ascii="Calibri" w:hAnsi="Calibri" w:cs="Calibri"/>
                <w:b/>
                <w:bCs/>
                <w:color w:val="000000"/>
                <w:sz w:val="20"/>
                <w:szCs w:val="20"/>
              </w:rPr>
            </w:pPr>
          </w:p>
        </w:tc>
        <w:tc>
          <w:tcPr>
            <w:tcW w:w="1493"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7E9E68B7"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180"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1E2420FB"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100</w:t>
            </w:r>
          </w:p>
        </w:tc>
        <w:tc>
          <w:tcPr>
            <w:tcW w:w="760" w:type="dxa"/>
            <w:tcBorders>
              <w:top w:val="single" w:sz="1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6B11F142" w14:textId="77777777" w:rsidR="00022EFB" w:rsidRDefault="00022EFB">
            <w:pPr>
              <w:jc w:val="right"/>
              <w:rPr>
                <w:rFonts w:ascii="Calibri" w:hAnsi="Calibri" w:cs="Calibri"/>
                <w:b/>
                <w:bCs/>
                <w:color w:val="000000"/>
                <w:sz w:val="20"/>
                <w:szCs w:val="20"/>
              </w:rPr>
            </w:pPr>
          </w:p>
        </w:tc>
        <w:tc>
          <w:tcPr>
            <w:tcW w:w="1493"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2A615409"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72E195D6"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40</w:t>
            </w:r>
          </w:p>
        </w:tc>
      </w:tr>
      <w:tr w:rsidR="00022EFB" w14:paraId="37310A12" w14:textId="77777777" w:rsidTr="00FA2EAC">
        <w:trPr>
          <w:trHeight w:val="300"/>
        </w:trPr>
        <w:tc>
          <w:tcPr>
            <w:tcW w:w="1219" w:type="dxa"/>
            <w:tcBorders>
              <w:top w:val="single" w:sz="2" w:space="0" w:color="000000"/>
              <w:left w:val="single" w:sz="12" w:space="0" w:color="000000"/>
              <w:bottom w:val="single" w:sz="2" w:space="0" w:color="000000"/>
            </w:tcBorders>
            <w:shd w:val="clear" w:color="auto" w:fill="auto"/>
            <w:tcMar>
              <w:top w:w="0" w:type="dxa"/>
              <w:left w:w="70" w:type="dxa"/>
              <w:bottom w:w="0" w:type="dxa"/>
              <w:right w:w="70" w:type="dxa"/>
            </w:tcMar>
            <w:vAlign w:val="bottom"/>
          </w:tcPr>
          <w:p w14:paraId="1501568E" w14:textId="77777777" w:rsidR="00022EFB" w:rsidRDefault="00000000">
            <w:pPr>
              <w:rPr>
                <w:rFonts w:ascii="Calibri" w:hAnsi="Calibri" w:cs="Calibri"/>
                <w:color w:val="000000"/>
                <w:sz w:val="20"/>
                <w:szCs w:val="20"/>
              </w:rPr>
            </w:pPr>
            <w:r>
              <w:rPr>
                <w:rFonts w:ascii="Calibri" w:hAnsi="Calibri" w:cs="Calibri"/>
                <w:color w:val="000000"/>
                <w:sz w:val="20"/>
                <w:szCs w:val="20"/>
              </w:rPr>
              <w:t xml:space="preserve">Semanal </w:t>
            </w:r>
          </w:p>
        </w:tc>
        <w:tc>
          <w:tcPr>
            <w:tcW w:w="760" w:type="dxa"/>
            <w:tcBorders>
              <w:top w:val="single" w:sz="2" w:space="0" w:color="000000"/>
              <w:bottom w:val="single" w:sz="2" w:space="0" w:color="000000"/>
            </w:tcBorders>
            <w:shd w:val="clear" w:color="auto" w:fill="auto"/>
            <w:noWrap/>
            <w:tcMar>
              <w:top w:w="0" w:type="dxa"/>
              <w:left w:w="70" w:type="dxa"/>
              <w:bottom w:w="0" w:type="dxa"/>
              <w:right w:w="70" w:type="dxa"/>
            </w:tcMar>
            <w:vAlign w:val="bottom"/>
          </w:tcPr>
          <w:p w14:paraId="6F6254DC"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2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2A5E5C82"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95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010F9FF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8400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4F77F402"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7D8DC8D"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6591DAC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840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2782B7B2"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5CCDF25E"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1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63D7DDA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700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6B5F6A3E"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67BC229"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14D47FA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280</w:t>
            </w:r>
          </w:p>
        </w:tc>
      </w:tr>
      <w:tr w:rsidR="00022EFB" w14:paraId="089362E8" w14:textId="77777777" w:rsidTr="00FA2EAC">
        <w:trPr>
          <w:trHeight w:val="300"/>
        </w:trPr>
        <w:tc>
          <w:tcPr>
            <w:tcW w:w="1219" w:type="dxa"/>
            <w:tcBorders>
              <w:top w:val="single" w:sz="2" w:space="0" w:color="000000"/>
              <w:left w:val="single" w:sz="12" w:space="0" w:color="000000"/>
              <w:bottom w:val="single" w:sz="2" w:space="0" w:color="000000"/>
            </w:tcBorders>
            <w:shd w:val="clear" w:color="auto" w:fill="auto"/>
            <w:tcMar>
              <w:top w:w="0" w:type="dxa"/>
              <w:left w:w="70" w:type="dxa"/>
              <w:bottom w:w="0" w:type="dxa"/>
              <w:right w:w="70" w:type="dxa"/>
            </w:tcMar>
            <w:vAlign w:val="bottom"/>
          </w:tcPr>
          <w:p w14:paraId="6F5C326C" w14:textId="77777777" w:rsidR="00022EFB" w:rsidRDefault="00000000">
            <w:pPr>
              <w:rPr>
                <w:rFonts w:ascii="Calibri" w:hAnsi="Calibri" w:cs="Calibri"/>
                <w:color w:val="000000"/>
                <w:sz w:val="20"/>
                <w:szCs w:val="20"/>
              </w:rPr>
            </w:pPr>
            <w:r>
              <w:rPr>
                <w:rFonts w:ascii="Calibri" w:hAnsi="Calibri" w:cs="Calibri"/>
                <w:color w:val="000000"/>
                <w:sz w:val="20"/>
                <w:szCs w:val="20"/>
              </w:rPr>
              <w:t>Quincenal</w:t>
            </w:r>
          </w:p>
        </w:tc>
        <w:tc>
          <w:tcPr>
            <w:tcW w:w="760" w:type="dxa"/>
            <w:tcBorders>
              <w:top w:val="single" w:sz="2" w:space="0" w:color="000000"/>
              <w:bottom w:val="single" w:sz="2" w:space="0" w:color="000000"/>
            </w:tcBorders>
            <w:shd w:val="clear" w:color="auto" w:fill="auto"/>
            <w:noWrap/>
            <w:tcMar>
              <w:top w:w="0" w:type="dxa"/>
              <w:left w:w="70" w:type="dxa"/>
              <w:bottom w:w="0" w:type="dxa"/>
              <w:right w:w="70" w:type="dxa"/>
            </w:tcMar>
            <w:vAlign w:val="bottom"/>
          </w:tcPr>
          <w:p w14:paraId="3F0749ED"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2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15ABEA22"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95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7F41D671"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16800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1BCCA0D1"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14423DD5"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C4AC7E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1680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6BE4CE19"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3C390B7"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1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0938B3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1400</w:t>
            </w:r>
          </w:p>
        </w:tc>
        <w:tc>
          <w:tcPr>
            <w:tcW w:w="76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77512C99"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0028E571"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880"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3BF6DD4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560</w:t>
            </w:r>
          </w:p>
        </w:tc>
      </w:tr>
      <w:tr w:rsidR="00022EFB" w14:paraId="77B2CFE9" w14:textId="77777777" w:rsidTr="00FA2EAC">
        <w:trPr>
          <w:trHeight w:val="300"/>
        </w:trPr>
        <w:tc>
          <w:tcPr>
            <w:tcW w:w="1219" w:type="dxa"/>
            <w:tcBorders>
              <w:top w:val="single" w:sz="2" w:space="0" w:color="000000"/>
              <w:left w:val="single" w:sz="12" w:space="0" w:color="000000"/>
              <w:bottom w:val="single" w:sz="12" w:space="0" w:color="000000"/>
              <w:right w:val="single" w:sz="12" w:space="0" w:color="000000"/>
            </w:tcBorders>
            <w:shd w:val="clear" w:color="auto" w:fill="auto"/>
            <w:tcMar>
              <w:top w:w="0" w:type="dxa"/>
              <w:left w:w="70" w:type="dxa"/>
              <w:bottom w:w="0" w:type="dxa"/>
              <w:right w:w="70" w:type="dxa"/>
            </w:tcMar>
            <w:vAlign w:val="bottom"/>
          </w:tcPr>
          <w:p w14:paraId="1946210C"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Unid. medida</w:t>
            </w:r>
          </w:p>
        </w:tc>
        <w:tc>
          <w:tcPr>
            <w:tcW w:w="760" w:type="dxa"/>
            <w:tcBorders>
              <w:top w:val="single" w:sz="2" w:space="0" w:color="000000"/>
              <w:left w:val="single" w:sz="12" w:space="0" w:color="000000"/>
            </w:tcBorders>
            <w:shd w:val="clear" w:color="auto" w:fill="auto"/>
            <w:noWrap/>
            <w:tcMar>
              <w:top w:w="0" w:type="dxa"/>
              <w:left w:w="70" w:type="dxa"/>
              <w:bottom w:w="0" w:type="dxa"/>
              <w:right w:w="70" w:type="dxa"/>
            </w:tcMar>
            <w:vAlign w:val="bottom"/>
          </w:tcPr>
          <w:p w14:paraId="326E76C4"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 </w:t>
            </w:r>
          </w:p>
        </w:tc>
        <w:tc>
          <w:tcPr>
            <w:tcW w:w="1423" w:type="dxa"/>
            <w:tcBorders>
              <w:top w:val="single" w:sz="2" w:space="0" w:color="000000"/>
              <w:right w:val="single" w:sz="12" w:space="0" w:color="000000"/>
            </w:tcBorders>
            <w:shd w:val="clear" w:color="auto" w:fill="auto"/>
            <w:noWrap/>
            <w:tcMar>
              <w:top w:w="0" w:type="dxa"/>
              <w:left w:w="70" w:type="dxa"/>
              <w:bottom w:w="0" w:type="dxa"/>
              <w:right w:w="70" w:type="dxa"/>
            </w:tcMar>
            <w:vAlign w:val="bottom"/>
          </w:tcPr>
          <w:p w14:paraId="52CF19E3"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 </w:t>
            </w:r>
          </w:p>
        </w:tc>
        <w:tc>
          <w:tcPr>
            <w:tcW w:w="950"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6E210DC0"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16 kilos</w:t>
            </w:r>
          </w:p>
        </w:tc>
        <w:tc>
          <w:tcPr>
            <w:tcW w:w="760" w:type="dxa"/>
            <w:tcBorders>
              <w:top w:val="single" w:sz="2" w:space="0" w:color="000000"/>
              <w:left w:val="single" w:sz="12" w:space="0" w:color="000000"/>
            </w:tcBorders>
            <w:shd w:val="clear" w:color="auto" w:fill="auto"/>
            <w:noWrap/>
            <w:tcMar>
              <w:top w:w="0" w:type="dxa"/>
              <w:left w:w="70" w:type="dxa"/>
              <w:bottom w:w="0" w:type="dxa"/>
              <w:right w:w="70" w:type="dxa"/>
            </w:tcMar>
            <w:vAlign w:val="center"/>
          </w:tcPr>
          <w:p w14:paraId="05197B5C" w14:textId="77777777" w:rsidR="00022EFB" w:rsidRDefault="00022EFB">
            <w:pPr>
              <w:jc w:val="center"/>
              <w:rPr>
                <w:rFonts w:ascii="Calibri" w:hAnsi="Calibri" w:cs="Calibri"/>
                <w:b/>
                <w:bCs/>
                <w:color w:val="000000"/>
                <w:sz w:val="20"/>
                <w:szCs w:val="20"/>
              </w:rPr>
            </w:pPr>
          </w:p>
        </w:tc>
        <w:tc>
          <w:tcPr>
            <w:tcW w:w="1493" w:type="dxa"/>
            <w:tcBorders>
              <w:top w:val="single" w:sz="2" w:space="0" w:color="000000"/>
              <w:right w:val="single" w:sz="12" w:space="0" w:color="000000"/>
            </w:tcBorders>
            <w:shd w:val="clear" w:color="auto" w:fill="auto"/>
            <w:noWrap/>
            <w:tcMar>
              <w:top w:w="0" w:type="dxa"/>
              <w:left w:w="70" w:type="dxa"/>
              <w:bottom w:w="0" w:type="dxa"/>
              <w:right w:w="70" w:type="dxa"/>
            </w:tcMar>
            <w:vAlign w:val="center"/>
          </w:tcPr>
          <w:p w14:paraId="3D9E2E98" w14:textId="77777777" w:rsidR="00022EFB" w:rsidRDefault="00022EFB">
            <w:pPr>
              <w:jc w:val="center"/>
              <w:rPr>
                <w:rFonts w:ascii="Calibri" w:hAnsi="Calibri" w:cs="Calibri"/>
                <w:b/>
                <w:bCs/>
                <w:color w:val="000000"/>
                <w:sz w:val="20"/>
                <w:szCs w:val="20"/>
              </w:rPr>
            </w:pPr>
          </w:p>
        </w:tc>
        <w:tc>
          <w:tcPr>
            <w:tcW w:w="880"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786E6391"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1,5 kilos</w:t>
            </w:r>
          </w:p>
        </w:tc>
        <w:tc>
          <w:tcPr>
            <w:tcW w:w="760" w:type="dxa"/>
            <w:tcBorders>
              <w:top w:val="single" w:sz="2" w:space="0" w:color="000000"/>
              <w:left w:val="single" w:sz="12" w:space="0" w:color="000000"/>
            </w:tcBorders>
            <w:shd w:val="clear" w:color="auto" w:fill="auto"/>
            <w:noWrap/>
            <w:tcMar>
              <w:top w:w="0" w:type="dxa"/>
              <w:left w:w="70" w:type="dxa"/>
              <w:bottom w:w="0" w:type="dxa"/>
              <w:right w:w="70" w:type="dxa"/>
            </w:tcMar>
            <w:vAlign w:val="center"/>
          </w:tcPr>
          <w:p w14:paraId="3DEEB686" w14:textId="77777777" w:rsidR="00022EFB" w:rsidRDefault="00022EFB">
            <w:pPr>
              <w:jc w:val="center"/>
              <w:rPr>
                <w:rFonts w:ascii="Calibri" w:hAnsi="Calibri" w:cs="Calibri"/>
                <w:b/>
                <w:bCs/>
                <w:color w:val="000000"/>
                <w:sz w:val="20"/>
                <w:szCs w:val="20"/>
              </w:rPr>
            </w:pPr>
          </w:p>
        </w:tc>
        <w:tc>
          <w:tcPr>
            <w:tcW w:w="1493" w:type="dxa"/>
            <w:tcBorders>
              <w:top w:val="single" w:sz="2" w:space="0" w:color="000000"/>
              <w:right w:val="single" w:sz="12" w:space="0" w:color="000000"/>
            </w:tcBorders>
            <w:shd w:val="clear" w:color="auto" w:fill="auto"/>
            <w:noWrap/>
            <w:tcMar>
              <w:top w:w="0" w:type="dxa"/>
              <w:left w:w="70" w:type="dxa"/>
              <w:bottom w:w="0" w:type="dxa"/>
              <w:right w:w="70" w:type="dxa"/>
            </w:tcMar>
            <w:vAlign w:val="center"/>
          </w:tcPr>
          <w:p w14:paraId="09DD0E78" w14:textId="77777777" w:rsidR="00022EFB" w:rsidRDefault="00022EFB">
            <w:pPr>
              <w:jc w:val="center"/>
              <w:rPr>
                <w:rFonts w:ascii="Calibri" w:hAnsi="Calibri" w:cs="Calibri"/>
                <w:b/>
                <w:bCs/>
                <w:color w:val="000000"/>
                <w:sz w:val="20"/>
                <w:szCs w:val="20"/>
              </w:rPr>
            </w:pPr>
          </w:p>
        </w:tc>
        <w:tc>
          <w:tcPr>
            <w:tcW w:w="1180"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0080D8A1"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1,5 kilos</w:t>
            </w:r>
          </w:p>
        </w:tc>
        <w:tc>
          <w:tcPr>
            <w:tcW w:w="760" w:type="dxa"/>
            <w:tcBorders>
              <w:top w:val="single" w:sz="2" w:space="0" w:color="000000"/>
              <w:left w:val="single" w:sz="12" w:space="0" w:color="000000"/>
            </w:tcBorders>
            <w:shd w:val="clear" w:color="auto" w:fill="auto"/>
            <w:noWrap/>
            <w:tcMar>
              <w:top w:w="0" w:type="dxa"/>
              <w:left w:w="70" w:type="dxa"/>
              <w:bottom w:w="0" w:type="dxa"/>
              <w:right w:w="70" w:type="dxa"/>
            </w:tcMar>
            <w:vAlign w:val="center"/>
          </w:tcPr>
          <w:p w14:paraId="6A035374" w14:textId="77777777" w:rsidR="00022EFB" w:rsidRDefault="00022EFB">
            <w:pPr>
              <w:jc w:val="center"/>
              <w:rPr>
                <w:rFonts w:ascii="Calibri" w:hAnsi="Calibri" w:cs="Calibri"/>
                <w:b/>
                <w:bCs/>
                <w:color w:val="000000"/>
                <w:sz w:val="20"/>
                <w:szCs w:val="20"/>
              </w:rPr>
            </w:pPr>
          </w:p>
        </w:tc>
        <w:tc>
          <w:tcPr>
            <w:tcW w:w="1493" w:type="dxa"/>
            <w:tcBorders>
              <w:top w:val="single" w:sz="2" w:space="0" w:color="000000"/>
              <w:right w:val="single" w:sz="12" w:space="0" w:color="000000"/>
            </w:tcBorders>
            <w:shd w:val="clear" w:color="auto" w:fill="auto"/>
            <w:noWrap/>
            <w:tcMar>
              <w:top w:w="0" w:type="dxa"/>
              <w:left w:w="70" w:type="dxa"/>
              <w:bottom w:w="0" w:type="dxa"/>
              <w:right w:w="70" w:type="dxa"/>
            </w:tcMar>
            <w:vAlign w:val="center"/>
          </w:tcPr>
          <w:p w14:paraId="1CA58779" w14:textId="77777777" w:rsidR="00022EFB" w:rsidRDefault="00022EFB">
            <w:pPr>
              <w:jc w:val="center"/>
              <w:rPr>
                <w:rFonts w:ascii="Calibri" w:hAnsi="Calibri" w:cs="Calibri"/>
                <w:b/>
                <w:bCs/>
                <w:color w:val="000000"/>
                <w:sz w:val="20"/>
                <w:szCs w:val="20"/>
              </w:rPr>
            </w:pPr>
          </w:p>
        </w:tc>
        <w:tc>
          <w:tcPr>
            <w:tcW w:w="880"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center"/>
          </w:tcPr>
          <w:p w14:paraId="154AF557"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500 gr</w:t>
            </w:r>
          </w:p>
        </w:tc>
      </w:tr>
    </w:tbl>
    <w:p w14:paraId="21DF1E86" w14:textId="77777777" w:rsidR="00022EFB" w:rsidRDefault="00022EFB">
      <w:pPr>
        <w:jc w:val="both"/>
        <w:rPr>
          <w:lang w:val="es-MX"/>
        </w:rPr>
      </w:pPr>
    </w:p>
    <w:tbl>
      <w:tblPr>
        <w:tblW w:w="4712" w:type="dxa"/>
        <w:tblCellMar>
          <w:left w:w="10" w:type="dxa"/>
          <w:right w:w="10" w:type="dxa"/>
        </w:tblCellMar>
        <w:tblLook w:val="04A0" w:firstRow="1" w:lastRow="0" w:firstColumn="1" w:lastColumn="0" w:noHBand="0" w:noVBand="1"/>
      </w:tblPr>
      <w:tblGrid>
        <w:gridCol w:w="1219"/>
        <w:gridCol w:w="760"/>
        <w:gridCol w:w="1493"/>
        <w:gridCol w:w="1240"/>
      </w:tblGrid>
      <w:tr w:rsidR="00022EFB" w14:paraId="47C58E2E" w14:textId="77777777">
        <w:trPr>
          <w:trHeight w:val="300"/>
        </w:trPr>
        <w:tc>
          <w:tcPr>
            <w:tcW w:w="1219" w:type="dxa"/>
            <w:tcBorders>
              <w:right w:val="single" w:sz="12" w:space="0" w:color="000000"/>
            </w:tcBorders>
            <w:shd w:val="clear" w:color="auto" w:fill="auto"/>
            <w:tcMar>
              <w:top w:w="0" w:type="dxa"/>
              <w:left w:w="70" w:type="dxa"/>
              <w:bottom w:w="0" w:type="dxa"/>
              <w:right w:w="70" w:type="dxa"/>
            </w:tcMar>
          </w:tcPr>
          <w:p w14:paraId="07A2BE58" w14:textId="77777777" w:rsidR="00022EFB" w:rsidRDefault="00022EFB">
            <w:pPr>
              <w:jc w:val="center"/>
              <w:rPr>
                <w:rFonts w:ascii="Calibri" w:hAnsi="Calibri" w:cs="Calibri"/>
                <w:color w:val="000000"/>
                <w:sz w:val="20"/>
                <w:szCs w:val="20"/>
              </w:rPr>
            </w:pPr>
          </w:p>
        </w:tc>
        <w:tc>
          <w:tcPr>
            <w:tcW w:w="2253"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96CEA46"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Té</w:t>
            </w:r>
          </w:p>
        </w:tc>
        <w:tc>
          <w:tcPr>
            <w:tcW w:w="1240" w:type="dxa"/>
            <w:vMerge w:val="restart"/>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32642AAA"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 xml:space="preserve">Total día </w:t>
            </w:r>
          </w:p>
        </w:tc>
      </w:tr>
      <w:tr w:rsidR="00022EFB" w14:paraId="724EFE17" w14:textId="77777777">
        <w:trPr>
          <w:trHeight w:val="300"/>
        </w:trPr>
        <w:tc>
          <w:tcPr>
            <w:tcW w:w="1219" w:type="dxa"/>
            <w:tcBorders>
              <w:bottom w:val="single" w:sz="12" w:space="0" w:color="000000"/>
              <w:right w:val="single" w:sz="12" w:space="0" w:color="000000"/>
            </w:tcBorders>
            <w:shd w:val="clear" w:color="auto" w:fill="auto"/>
            <w:tcMar>
              <w:top w:w="0" w:type="dxa"/>
              <w:left w:w="70" w:type="dxa"/>
              <w:bottom w:w="0" w:type="dxa"/>
              <w:right w:w="70" w:type="dxa"/>
            </w:tcMar>
          </w:tcPr>
          <w:p w14:paraId="00EC4D10" w14:textId="77777777" w:rsidR="00022EFB" w:rsidRDefault="00022EFB">
            <w:pPr>
              <w:jc w:val="center"/>
              <w:rPr>
                <w:rFonts w:ascii="Calibri" w:hAnsi="Calibri" w:cs="Calibri"/>
                <w:color w:val="000000"/>
                <w:sz w:val="20"/>
                <w:szCs w:val="20"/>
              </w:rPr>
            </w:pPr>
          </w:p>
        </w:tc>
        <w:tc>
          <w:tcPr>
            <w:tcW w:w="76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45503D5" w14:textId="77777777" w:rsidR="00022EFB" w:rsidRDefault="00000000">
            <w:pPr>
              <w:jc w:val="center"/>
              <w:rPr>
                <w:rFonts w:ascii="Calibri" w:hAnsi="Calibri" w:cs="Calibri"/>
                <w:color w:val="000000"/>
                <w:sz w:val="20"/>
                <w:szCs w:val="20"/>
              </w:rPr>
            </w:pPr>
            <w:r>
              <w:rPr>
                <w:rFonts w:ascii="Calibri" w:hAnsi="Calibri" w:cs="Calibri"/>
                <w:color w:val="000000"/>
                <w:sz w:val="20"/>
                <w:szCs w:val="20"/>
              </w:rPr>
              <w:t>Porción (gr)</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4C80AB84" w14:textId="7B83251A" w:rsidR="00022EFB" w:rsidRDefault="00000000">
            <w:pPr>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1240" w:type="dxa"/>
            <w:vMerge/>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7F40C192" w14:textId="77777777" w:rsidR="00022EFB" w:rsidRDefault="00022EFB">
            <w:pPr>
              <w:rPr>
                <w:rFonts w:ascii="Calibri" w:hAnsi="Calibri" w:cs="Calibri"/>
                <w:color w:val="000000"/>
                <w:sz w:val="20"/>
                <w:szCs w:val="20"/>
              </w:rPr>
            </w:pPr>
          </w:p>
        </w:tc>
      </w:tr>
      <w:tr w:rsidR="00022EFB" w14:paraId="38777E2A" w14:textId="77777777">
        <w:trPr>
          <w:trHeight w:val="300"/>
        </w:trPr>
        <w:tc>
          <w:tcPr>
            <w:tcW w:w="1219" w:type="dxa"/>
            <w:tcBorders>
              <w:top w:val="single" w:sz="12" w:space="0" w:color="000000"/>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5B76A287"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Persona 1</w:t>
            </w:r>
          </w:p>
        </w:tc>
        <w:tc>
          <w:tcPr>
            <w:tcW w:w="760"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145FDB7"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5234C2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24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562DDCAB"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r>
      <w:tr w:rsidR="00022EFB" w14:paraId="6F006CAD" w14:textId="77777777">
        <w:trPr>
          <w:trHeight w:val="300"/>
        </w:trPr>
        <w:tc>
          <w:tcPr>
            <w:tcW w:w="1219" w:type="dxa"/>
            <w:tcBorders>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5B2FD64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Persona 2</w:t>
            </w:r>
          </w:p>
        </w:tc>
        <w:tc>
          <w:tcPr>
            <w:tcW w:w="760"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53BD3B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3359AE5"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24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6A8442B8"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r>
      <w:tr w:rsidR="00022EFB" w14:paraId="3AE97BD4" w14:textId="77777777">
        <w:trPr>
          <w:trHeight w:val="300"/>
        </w:trPr>
        <w:tc>
          <w:tcPr>
            <w:tcW w:w="1219" w:type="dxa"/>
            <w:tcBorders>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7E560EE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Infante 1</w:t>
            </w:r>
          </w:p>
        </w:tc>
        <w:tc>
          <w:tcPr>
            <w:tcW w:w="760" w:type="dxa"/>
            <w:tcBorders>
              <w:left w:val="single" w:sz="8"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68676AE"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493"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F83C50F"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240" w:type="dxa"/>
            <w:tcBorders>
              <w:bottom w:val="single" w:sz="4" w:space="0" w:color="000000"/>
              <w:right w:val="single" w:sz="12" w:space="0" w:color="000000"/>
            </w:tcBorders>
            <w:shd w:val="clear" w:color="auto" w:fill="auto"/>
            <w:noWrap/>
            <w:tcMar>
              <w:top w:w="0" w:type="dxa"/>
              <w:left w:w="70" w:type="dxa"/>
              <w:bottom w:w="0" w:type="dxa"/>
              <w:right w:w="70" w:type="dxa"/>
            </w:tcMar>
            <w:vAlign w:val="bottom"/>
          </w:tcPr>
          <w:p w14:paraId="6D2B8DBD"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r>
      <w:tr w:rsidR="00022EFB" w14:paraId="18A685DE" w14:textId="77777777">
        <w:trPr>
          <w:trHeight w:val="315"/>
        </w:trPr>
        <w:tc>
          <w:tcPr>
            <w:tcW w:w="1219" w:type="dxa"/>
            <w:tcBorders>
              <w:top w:val="single" w:sz="4" w:space="0" w:color="000000"/>
              <w:left w:val="single" w:sz="12" w:space="0" w:color="000000"/>
              <w:bottom w:val="single" w:sz="2" w:space="0" w:color="000000"/>
              <w:right w:val="single" w:sz="12" w:space="0" w:color="000000"/>
            </w:tcBorders>
            <w:shd w:val="clear" w:color="auto" w:fill="auto"/>
            <w:tcMar>
              <w:top w:w="0" w:type="dxa"/>
              <w:left w:w="70" w:type="dxa"/>
              <w:bottom w:w="0" w:type="dxa"/>
              <w:right w:w="70" w:type="dxa"/>
            </w:tcMar>
            <w:vAlign w:val="bottom"/>
          </w:tcPr>
          <w:p w14:paraId="2A404AB6"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Infante 2</w:t>
            </w:r>
          </w:p>
        </w:tc>
        <w:tc>
          <w:tcPr>
            <w:tcW w:w="760" w:type="dxa"/>
            <w:tcBorders>
              <w:left w:val="single" w:sz="8"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7F7EE1A9"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w:t>
            </w:r>
          </w:p>
        </w:tc>
        <w:tc>
          <w:tcPr>
            <w:tcW w:w="1493" w:type="dxa"/>
            <w:tcBorders>
              <w:bottom w:val="single" w:sz="12" w:space="0" w:color="000000"/>
              <w:right w:val="single" w:sz="4" w:space="0" w:color="000000"/>
            </w:tcBorders>
            <w:shd w:val="clear" w:color="auto" w:fill="auto"/>
            <w:noWrap/>
            <w:tcMar>
              <w:top w:w="0" w:type="dxa"/>
              <w:left w:w="70" w:type="dxa"/>
              <w:bottom w:w="0" w:type="dxa"/>
              <w:right w:w="70" w:type="dxa"/>
            </w:tcMar>
            <w:vAlign w:val="bottom"/>
          </w:tcPr>
          <w:p w14:paraId="41A3FD6A"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c>
          <w:tcPr>
            <w:tcW w:w="1240"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4B3DB07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2</w:t>
            </w:r>
          </w:p>
        </w:tc>
      </w:tr>
      <w:tr w:rsidR="00022EFB" w14:paraId="166C94CD" w14:textId="77777777">
        <w:trPr>
          <w:trHeight w:val="300"/>
        </w:trPr>
        <w:tc>
          <w:tcPr>
            <w:tcW w:w="1219" w:type="dxa"/>
            <w:tcBorders>
              <w:top w:val="single" w:sz="2" w:space="0" w:color="000000"/>
              <w:left w:val="single" w:sz="12" w:space="0" w:color="000000"/>
              <w:bottom w:val="single" w:sz="2" w:space="0" w:color="000000"/>
            </w:tcBorders>
            <w:shd w:val="clear" w:color="auto" w:fill="auto"/>
            <w:tcMar>
              <w:top w:w="0" w:type="dxa"/>
              <w:left w:w="70" w:type="dxa"/>
              <w:bottom w:w="0" w:type="dxa"/>
              <w:right w:w="70" w:type="dxa"/>
            </w:tcMar>
            <w:vAlign w:val="bottom"/>
          </w:tcPr>
          <w:p w14:paraId="476A4C92"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 xml:space="preserve">Consumo día </w:t>
            </w:r>
          </w:p>
        </w:tc>
        <w:tc>
          <w:tcPr>
            <w:tcW w:w="760" w:type="dxa"/>
            <w:tcBorders>
              <w:top w:val="single" w:sz="12" w:space="0" w:color="000000"/>
              <w:bottom w:val="single" w:sz="2" w:space="0" w:color="000000"/>
            </w:tcBorders>
            <w:shd w:val="clear" w:color="auto" w:fill="auto"/>
            <w:noWrap/>
            <w:tcMar>
              <w:top w:w="0" w:type="dxa"/>
              <w:left w:w="70" w:type="dxa"/>
              <w:bottom w:w="0" w:type="dxa"/>
              <w:right w:w="70" w:type="dxa"/>
            </w:tcMar>
            <w:vAlign w:val="bottom"/>
          </w:tcPr>
          <w:p w14:paraId="54085C59" w14:textId="77777777" w:rsidR="00022EFB" w:rsidRDefault="00022EFB">
            <w:pPr>
              <w:jc w:val="right"/>
              <w:rPr>
                <w:rFonts w:ascii="Calibri" w:hAnsi="Calibri" w:cs="Calibri"/>
                <w:color w:val="000000"/>
                <w:sz w:val="20"/>
                <w:szCs w:val="20"/>
              </w:rPr>
            </w:pPr>
          </w:p>
        </w:tc>
        <w:tc>
          <w:tcPr>
            <w:tcW w:w="1493"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5FCB9DF8"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240" w:type="dxa"/>
            <w:tcBorders>
              <w:top w:val="single" w:sz="1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178128E" w14:textId="77777777" w:rsidR="00022EFB" w:rsidRDefault="00000000">
            <w:pPr>
              <w:jc w:val="right"/>
              <w:rPr>
                <w:rFonts w:ascii="Calibri" w:hAnsi="Calibri" w:cs="Calibri"/>
                <w:b/>
                <w:bCs/>
                <w:color w:val="000000"/>
                <w:sz w:val="20"/>
                <w:szCs w:val="20"/>
              </w:rPr>
            </w:pPr>
            <w:r>
              <w:rPr>
                <w:rFonts w:ascii="Calibri" w:hAnsi="Calibri" w:cs="Calibri"/>
                <w:b/>
                <w:bCs/>
                <w:color w:val="000000"/>
                <w:sz w:val="20"/>
                <w:szCs w:val="20"/>
              </w:rPr>
              <w:t>8</w:t>
            </w:r>
          </w:p>
        </w:tc>
      </w:tr>
      <w:tr w:rsidR="00022EFB" w14:paraId="364DC72C" w14:textId="77777777">
        <w:trPr>
          <w:trHeight w:val="300"/>
        </w:trPr>
        <w:tc>
          <w:tcPr>
            <w:tcW w:w="1219" w:type="dxa"/>
            <w:tcBorders>
              <w:top w:val="single" w:sz="2" w:space="0" w:color="000000"/>
              <w:left w:val="single" w:sz="12" w:space="0" w:color="000000"/>
              <w:bottom w:val="single" w:sz="2" w:space="0" w:color="000000"/>
            </w:tcBorders>
            <w:shd w:val="clear" w:color="auto" w:fill="auto"/>
            <w:tcMar>
              <w:top w:w="0" w:type="dxa"/>
              <w:left w:w="70" w:type="dxa"/>
              <w:bottom w:w="0" w:type="dxa"/>
              <w:right w:w="70" w:type="dxa"/>
            </w:tcMar>
            <w:vAlign w:val="bottom"/>
          </w:tcPr>
          <w:p w14:paraId="5E952D53" w14:textId="77777777" w:rsidR="00022EFB" w:rsidRDefault="00000000">
            <w:pPr>
              <w:rPr>
                <w:rFonts w:ascii="Calibri" w:hAnsi="Calibri" w:cs="Calibri"/>
                <w:color w:val="000000"/>
                <w:sz w:val="20"/>
                <w:szCs w:val="20"/>
              </w:rPr>
            </w:pPr>
            <w:r>
              <w:rPr>
                <w:rFonts w:ascii="Calibri" w:hAnsi="Calibri" w:cs="Calibri"/>
                <w:color w:val="000000"/>
                <w:sz w:val="20"/>
                <w:szCs w:val="20"/>
              </w:rPr>
              <w:t xml:space="preserve">Semanal </w:t>
            </w:r>
          </w:p>
        </w:tc>
        <w:tc>
          <w:tcPr>
            <w:tcW w:w="760" w:type="dxa"/>
            <w:tcBorders>
              <w:top w:val="single" w:sz="2" w:space="0" w:color="000000"/>
              <w:bottom w:val="single" w:sz="2" w:space="0" w:color="000000"/>
            </w:tcBorders>
            <w:shd w:val="clear" w:color="auto" w:fill="auto"/>
            <w:noWrap/>
            <w:tcMar>
              <w:top w:w="0" w:type="dxa"/>
              <w:left w:w="70" w:type="dxa"/>
              <w:bottom w:w="0" w:type="dxa"/>
              <w:right w:w="70" w:type="dxa"/>
            </w:tcMar>
            <w:vAlign w:val="bottom"/>
          </w:tcPr>
          <w:p w14:paraId="1BF8B37A"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2F0A1F7F"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240" w:type="dxa"/>
            <w:tcBorders>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2670C40"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56</w:t>
            </w:r>
          </w:p>
        </w:tc>
      </w:tr>
      <w:tr w:rsidR="00022EFB" w14:paraId="2B1311B1" w14:textId="77777777">
        <w:trPr>
          <w:trHeight w:val="300"/>
        </w:trPr>
        <w:tc>
          <w:tcPr>
            <w:tcW w:w="1219" w:type="dxa"/>
            <w:tcBorders>
              <w:top w:val="single" w:sz="2" w:space="0" w:color="000000"/>
              <w:left w:val="single" w:sz="12" w:space="0" w:color="000000"/>
              <w:bottom w:val="single" w:sz="2" w:space="0" w:color="000000"/>
            </w:tcBorders>
            <w:shd w:val="clear" w:color="auto" w:fill="auto"/>
            <w:tcMar>
              <w:top w:w="0" w:type="dxa"/>
              <w:left w:w="70" w:type="dxa"/>
              <w:bottom w:w="0" w:type="dxa"/>
              <w:right w:w="70" w:type="dxa"/>
            </w:tcMar>
            <w:vAlign w:val="bottom"/>
          </w:tcPr>
          <w:p w14:paraId="60DEA73E" w14:textId="77777777" w:rsidR="00022EFB" w:rsidRDefault="00000000">
            <w:pPr>
              <w:rPr>
                <w:rFonts w:ascii="Calibri" w:hAnsi="Calibri" w:cs="Calibri"/>
                <w:color w:val="000000"/>
                <w:sz w:val="20"/>
                <w:szCs w:val="20"/>
              </w:rPr>
            </w:pPr>
            <w:r>
              <w:rPr>
                <w:rFonts w:ascii="Calibri" w:hAnsi="Calibri" w:cs="Calibri"/>
                <w:color w:val="000000"/>
                <w:sz w:val="20"/>
                <w:szCs w:val="20"/>
              </w:rPr>
              <w:t>Quincenal</w:t>
            </w:r>
          </w:p>
        </w:tc>
        <w:tc>
          <w:tcPr>
            <w:tcW w:w="760" w:type="dxa"/>
            <w:tcBorders>
              <w:top w:val="single" w:sz="2" w:space="0" w:color="000000"/>
              <w:bottom w:val="single" w:sz="2" w:space="0" w:color="000000"/>
            </w:tcBorders>
            <w:shd w:val="clear" w:color="auto" w:fill="auto"/>
            <w:noWrap/>
            <w:tcMar>
              <w:top w:w="0" w:type="dxa"/>
              <w:left w:w="70" w:type="dxa"/>
              <w:bottom w:w="0" w:type="dxa"/>
              <w:right w:w="70" w:type="dxa"/>
            </w:tcMar>
            <w:vAlign w:val="bottom"/>
          </w:tcPr>
          <w:p w14:paraId="58C2E192"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493"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7547508" w14:textId="77777777" w:rsidR="00022EFB" w:rsidRDefault="00000000">
            <w:pPr>
              <w:rPr>
                <w:rFonts w:ascii="Calibri" w:hAnsi="Calibri" w:cs="Calibri"/>
                <w:color w:val="000000"/>
                <w:sz w:val="20"/>
                <w:szCs w:val="20"/>
              </w:rPr>
            </w:pPr>
            <w:r>
              <w:rPr>
                <w:rFonts w:ascii="Calibri" w:hAnsi="Calibri" w:cs="Calibri"/>
                <w:color w:val="000000"/>
                <w:sz w:val="20"/>
                <w:szCs w:val="20"/>
              </w:rPr>
              <w:t> </w:t>
            </w:r>
          </w:p>
        </w:tc>
        <w:tc>
          <w:tcPr>
            <w:tcW w:w="1240" w:type="dxa"/>
            <w:tcBorders>
              <w:top w:val="single" w:sz="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E1A8954" w14:textId="77777777" w:rsidR="00022EFB" w:rsidRDefault="00000000">
            <w:pPr>
              <w:jc w:val="right"/>
              <w:rPr>
                <w:rFonts w:ascii="Calibri" w:hAnsi="Calibri" w:cs="Calibri"/>
                <w:color w:val="000000"/>
                <w:sz w:val="20"/>
                <w:szCs w:val="20"/>
              </w:rPr>
            </w:pPr>
            <w:r>
              <w:rPr>
                <w:rFonts w:ascii="Calibri" w:hAnsi="Calibri" w:cs="Calibri"/>
                <w:color w:val="000000"/>
                <w:sz w:val="20"/>
                <w:szCs w:val="20"/>
              </w:rPr>
              <w:t>112</w:t>
            </w:r>
          </w:p>
        </w:tc>
      </w:tr>
      <w:tr w:rsidR="00022EFB" w14:paraId="1A08C6CA" w14:textId="77777777">
        <w:trPr>
          <w:trHeight w:val="300"/>
        </w:trPr>
        <w:tc>
          <w:tcPr>
            <w:tcW w:w="1219" w:type="dxa"/>
            <w:tcBorders>
              <w:top w:val="single" w:sz="2" w:space="0" w:color="000000"/>
              <w:left w:val="single" w:sz="12" w:space="0" w:color="000000"/>
              <w:bottom w:val="single" w:sz="12" w:space="0" w:color="000000"/>
              <w:right w:val="single" w:sz="12" w:space="0" w:color="000000"/>
            </w:tcBorders>
            <w:shd w:val="clear" w:color="auto" w:fill="auto"/>
            <w:tcMar>
              <w:top w:w="0" w:type="dxa"/>
              <w:left w:w="70" w:type="dxa"/>
              <w:bottom w:w="0" w:type="dxa"/>
              <w:right w:w="70" w:type="dxa"/>
            </w:tcMar>
            <w:vAlign w:val="bottom"/>
          </w:tcPr>
          <w:p w14:paraId="159A734B"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Unid. medida</w:t>
            </w:r>
          </w:p>
        </w:tc>
        <w:tc>
          <w:tcPr>
            <w:tcW w:w="760" w:type="dxa"/>
            <w:tcBorders>
              <w:top w:val="single" w:sz="2" w:space="0" w:color="000000"/>
              <w:left w:val="single" w:sz="12" w:space="0" w:color="000000"/>
            </w:tcBorders>
            <w:shd w:val="clear" w:color="auto" w:fill="auto"/>
            <w:noWrap/>
            <w:tcMar>
              <w:top w:w="0" w:type="dxa"/>
              <w:left w:w="70" w:type="dxa"/>
              <w:bottom w:w="0" w:type="dxa"/>
              <w:right w:w="70" w:type="dxa"/>
            </w:tcMar>
            <w:vAlign w:val="bottom"/>
          </w:tcPr>
          <w:p w14:paraId="6145BC5E"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 </w:t>
            </w:r>
          </w:p>
        </w:tc>
        <w:tc>
          <w:tcPr>
            <w:tcW w:w="1493" w:type="dxa"/>
            <w:tcBorders>
              <w:top w:val="single" w:sz="2" w:space="0" w:color="000000"/>
              <w:right w:val="single" w:sz="12" w:space="0" w:color="000000"/>
            </w:tcBorders>
            <w:shd w:val="clear" w:color="auto" w:fill="auto"/>
            <w:noWrap/>
            <w:tcMar>
              <w:top w:w="0" w:type="dxa"/>
              <w:left w:w="70" w:type="dxa"/>
              <w:bottom w:w="0" w:type="dxa"/>
              <w:right w:w="70" w:type="dxa"/>
            </w:tcMar>
            <w:vAlign w:val="bottom"/>
          </w:tcPr>
          <w:p w14:paraId="4B583DDC" w14:textId="77777777" w:rsidR="00022EFB" w:rsidRDefault="00000000">
            <w:pPr>
              <w:rPr>
                <w:rFonts w:ascii="Calibri" w:hAnsi="Calibri" w:cs="Calibri"/>
                <w:b/>
                <w:bCs/>
                <w:color w:val="000000"/>
                <w:sz w:val="20"/>
                <w:szCs w:val="20"/>
              </w:rPr>
            </w:pPr>
            <w:r>
              <w:rPr>
                <w:rFonts w:ascii="Calibri" w:hAnsi="Calibri" w:cs="Calibri"/>
                <w:b/>
                <w:bCs/>
                <w:color w:val="000000"/>
                <w:sz w:val="20"/>
                <w:szCs w:val="20"/>
              </w:rPr>
              <w:t> </w:t>
            </w:r>
          </w:p>
        </w:tc>
        <w:tc>
          <w:tcPr>
            <w:tcW w:w="1240" w:type="dxa"/>
            <w:tcBorders>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134A075A" w14:textId="77777777" w:rsidR="00022EFB" w:rsidRDefault="00000000">
            <w:pPr>
              <w:jc w:val="center"/>
              <w:rPr>
                <w:rFonts w:ascii="Calibri" w:hAnsi="Calibri" w:cs="Calibri"/>
                <w:b/>
                <w:bCs/>
                <w:color w:val="000000"/>
                <w:sz w:val="20"/>
                <w:szCs w:val="20"/>
              </w:rPr>
            </w:pPr>
            <w:r>
              <w:rPr>
                <w:rFonts w:ascii="Calibri" w:hAnsi="Calibri" w:cs="Calibri"/>
                <w:b/>
                <w:bCs/>
                <w:color w:val="000000"/>
                <w:sz w:val="20"/>
                <w:szCs w:val="20"/>
              </w:rPr>
              <w:t>100 unidades</w:t>
            </w:r>
          </w:p>
        </w:tc>
      </w:tr>
    </w:tbl>
    <w:p w14:paraId="5AE8E088" w14:textId="77777777" w:rsidR="00FA2EAC" w:rsidRDefault="00FA2EAC">
      <w:pPr>
        <w:jc w:val="both"/>
        <w:rPr>
          <w:rFonts w:ascii="Calibri" w:hAnsi="Calibri" w:cs="Calibri"/>
          <w:sz w:val="22"/>
          <w:szCs w:val="22"/>
          <w:lang w:val="es-MX"/>
        </w:rPr>
      </w:pPr>
    </w:p>
    <w:p w14:paraId="54C07EEF" w14:textId="77777777" w:rsidR="00FA2EAC" w:rsidRDefault="00FA2EAC">
      <w:pPr>
        <w:jc w:val="both"/>
        <w:rPr>
          <w:rFonts w:ascii="Calibri" w:hAnsi="Calibri" w:cs="Calibri"/>
          <w:sz w:val="22"/>
          <w:szCs w:val="22"/>
          <w:lang w:val="es-MX"/>
        </w:rPr>
      </w:pPr>
    </w:p>
    <w:p w14:paraId="62359907" w14:textId="77777777" w:rsidR="00FA2EAC" w:rsidRDefault="00FA2EAC">
      <w:pPr>
        <w:jc w:val="both"/>
        <w:rPr>
          <w:rFonts w:ascii="Calibri" w:hAnsi="Calibri" w:cs="Calibri"/>
          <w:sz w:val="22"/>
          <w:szCs w:val="22"/>
          <w:lang w:val="es-MX"/>
        </w:rPr>
      </w:pPr>
    </w:p>
    <w:p w14:paraId="56B794DB" w14:textId="77777777" w:rsidR="00FA2EAC" w:rsidRDefault="00FA2EAC">
      <w:pPr>
        <w:jc w:val="both"/>
        <w:rPr>
          <w:rFonts w:ascii="Calibri" w:hAnsi="Calibri" w:cs="Calibri"/>
          <w:sz w:val="22"/>
          <w:szCs w:val="22"/>
          <w:lang w:val="es-MX"/>
        </w:rPr>
      </w:pPr>
    </w:p>
    <w:p w14:paraId="4DB89F80" w14:textId="77777777" w:rsidR="00FA2EAC" w:rsidRDefault="00FA2EAC">
      <w:pPr>
        <w:jc w:val="both"/>
        <w:rPr>
          <w:rFonts w:ascii="Calibri" w:hAnsi="Calibri" w:cs="Calibri"/>
          <w:sz w:val="22"/>
          <w:szCs w:val="22"/>
          <w:lang w:val="es-MX"/>
        </w:rPr>
      </w:pPr>
    </w:p>
    <w:p w14:paraId="6994BAE5" w14:textId="5BD677A3" w:rsidR="00022EFB" w:rsidRDefault="00000000">
      <w:pPr>
        <w:jc w:val="both"/>
        <w:rPr>
          <w:rFonts w:ascii="Calibri" w:hAnsi="Calibri" w:cs="Calibri"/>
          <w:sz w:val="22"/>
          <w:szCs w:val="22"/>
          <w:lang w:val="es-MX"/>
        </w:rPr>
      </w:pPr>
      <w:r>
        <w:rPr>
          <w:rFonts w:ascii="Calibri" w:hAnsi="Calibri" w:cs="Calibri"/>
          <w:sz w:val="22"/>
          <w:szCs w:val="22"/>
          <w:lang w:val="es-MX"/>
        </w:rPr>
        <w:t>Cuadro Considerando la cantidad (gr/ml) a la semana:</w:t>
      </w:r>
    </w:p>
    <w:p w14:paraId="09D2CDF8" w14:textId="77777777" w:rsidR="00022EFB" w:rsidRDefault="00022EFB">
      <w:pPr>
        <w:jc w:val="both"/>
        <w:rPr>
          <w:rFonts w:ascii="Calibri" w:hAnsi="Calibri" w:cs="Calibri"/>
          <w:sz w:val="22"/>
          <w:szCs w:val="22"/>
          <w:lang w:val="es-MX"/>
        </w:rPr>
      </w:pPr>
    </w:p>
    <w:tbl>
      <w:tblPr>
        <w:tblW w:w="14317" w:type="dxa"/>
        <w:tblCellMar>
          <w:left w:w="10" w:type="dxa"/>
          <w:right w:w="10" w:type="dxa"/>
        </w:tblCellMar>
        <w:tblLook w:val="04A0" w:firstRow="1" w:lastRow="0" w:firstColumn="1" w:lastColumn="0" w:noHBand="0" w:noVBand="1"/>
      </w:tblPr>
      <w:tblGrid>
        <w:gridCol w:w="1276"/>
        <w:gridCol w:w="851"/>
        <w:gridCol w:w="1559"/>
        <w:gridCol w:w="850"/>
        <w:gridCol w:w="851"/>
        <w:gridCol w:w="1559"/>
        <w:gridCol w:w="851"/>
        <w:gridCol w:w="850"/>
        <w:gridCol w:w="1559"/>
        <w:gridCol w:w="851"/>
        <w:gridCol w:w="850"/>
        <w:gridCol w:w="1560"/>
        <w:gridCol w:w="850"/>
      </w:tblGrid>
      <w:tr w:rsidR="00022EFB" w14:paraId="48A5AB6E" w14:textId="77777777">
        <w:trPr>
          <w:trHeight w:val="315"/>
        </w:trPr>
        <w:tc>
          <w:tcPr>
            <w:tcW w:w="1276" w:type="dxa"/>
            <w:tcBorders>
              <w:right w:val="single" w:sz="12" w:space="0" w:color="000000"/>
            </w:tcBorders>
            <w:shd w:val="clear" w:color="auto" w:fill="auto"/>
            <w:noWrap/>
            <w:tcMar>
              <w:top w:w="0" w:type="dxa"/>
              <w:left w:w="70" w:type="dxa"/>
              <w:bottom w:w="0" w:type="dxa"/>
              <w:right w:w="70" w:type="dxa"/>
            </w:tcMar>
            <w:vAlign w:val="bottom"/>
          </w:tcPr>
          <w:p w14:paraId="77345059" w14:textId="77777777" w:rsidR="00022EFB" w:rsidRDefault="00022EFB">
            <w:pPr>
              <w:suppressAutoHyphens w:val="0"/>
              <w:rPr>
                <w:sz w:val="20"/>
                <w:szCs w:val="20"/>
              </w:rPr>
            </w:pPr>
          </w:p>
        </w:tc>
        <w:tc>
          <w:tcPr>
            <w:tcW w:w="2410" w:type="dxa"/>
            <w:gridSpan w:val="2"/>
            <w:tcBorders>
              <w:top w:val="single" w:sz="12" w:space="0" w:color="000000"/>
              <w:left w:val="single" w:sz="12"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2CFB5B72" w14:textId="77777777" w:rsidR="00022EFB" w:rsidRDefault="00000000">
            <w:pPr>
              <w:suppressAutoHyphens w:val="0"/>
              <w:jc w:val="center"/>
              <w:rPr>
                <w:rFonts w:ascii="Calibri" w:hAnsi="Calibri" w:cs="Calibri"/>
                <w:b/>
                <w:bCs/>
                <w:color w:val="000000"/>
                <w:sz w:val="20"/>
                <w:szCs w:val="20"/>
              </w:rPr>
            </w:pPr>
            <w:r>
              <w:rPr>
                <w:rFonts w:ascii="Calibri" w:hAnsi="Calibri" w:cs="Calibri"/>
                <w:b/>
                <w:bCs/>
                <w:color w:val="000000"/>
                <w:sz w:val="20"/>
                <w:szCs w:val="20"/>
              </w:rPr>
              <w:t>Fideos</w:t>
            </w:r>
          </w:p>
        </w:tc>
        <w:tc>
          <w:tcPr>
            <w:tcW w:w="850" w:type="dxa"/>
            <w:vMerge w:val="restart"/>
            <w:tcBorders>
              <w:top w:val="single" w:sz="12"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41EFFAA8"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410" w:type="dxa"/>
            <w:gridSpan w:val="2"/>
            <w:tcBorders>
              <w:top w:val="single" w:sz="12" w:space="0" w:color="000000"/>
              <w:left w:val="single" w:sz="12"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2E6FDB7F" w14:textId="77777777" w:rsidR="00022EFB" w:rsidRDefault="00000000">
            <w:pPr>
              <w:suppressAutoHyphens w:val="0"/>
              <w:jc w:val="center"/>
              <w:rPr>
                <w:rFonts w:ascii="Calibri" w:hAnsi="Calibri" w:cs="Calibri"/>
                <w:b/>
                <w:bCs/>
                <w:color w:val="000000"/>
                <w:sz w:val="20"/>
                <w:szCs w:val="20"/>
              </w:rPr>
            </w:pPr>
            <w:r>
              <w:rPr>
                <w:rFonts w:ascii="Calibri" w:hAnsi="Calibri" w:cs="Calibri"/>
                <w:b/>
                <w:bCs/>
                <w:color w:val="000000"/>
                <w:sz w:val="20"/>
                <w:szCs w:val="20"/>
              </w:rPr>
              <w:t>Arroz</w:t>
            </w:r>
          </w:p>
        </w:tc>
        <w:tc>
          <w:tcPr>
            <w:tcW w:w="851" w:type="dxa"/>
            <w:vMerge w:val="restart"/>
            <w:tcBorders>
              <w:top w:val="single" w:sz="12"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14445029"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409"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BC3F124" w14:textId="77777777" w:rsidR="00022EFB" w:rsidRDefault="00000000">
            <w:pPr>
              <w:suppressAutoHyphens w:val="0"/>
              <w:jc w:val="center"/>
            </w:pPr>
            <w:r>
              <w:rPr>
                <w:rFonts w:ascii="Calibri" w:hAnsi="Calibri" w:cs="Calibri"/>
                <w:b/>
                <w:bCs/>
                <w:color w:val="000000"/>
                <w:sz w:val="20"/>
                <w:szCs w:val="20"/>
              </w:rPr>
              <w:t>Carnes</w:t>
            </w:r>
            <w:r>
              <w:rPr>
                <w:rFonts w:ascii="Calibri" w:hAnsi="Calibri" w:cs="Calibri"/>
                <w:color w:val="000000"/>
                <w:sz w:val="20"/>
                <w:szCs w:val="20"/>
              </w:rPr>
              <w:t xml:space="preserve"> </w:t>
            </w:r>
            <w:r>
              <w:rPr>
                <w:rFonts w:ascii="Calibri" w:hAnsi="Calibri" w:cs="Calibri"/>
                <w:b/>
                <w:bCs/>
                <w:color w:val="000000"/>
                <w:sz w:val="20"/>
                <w:szCs w:val="20"/>
              </w:rPr>
              <w:t>Rojas</w:t>
            </w:r>
          </w:p>
        </w:tc>
        <w:tc>
          <w:tcPr>
            <w:tcW w:w="851" w:type="dxa"/>
            <w:vMerge w:val="restart"/>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4706A70D"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410" w:type="dxa"/>
            <w:gridSpan w:val="2"/>
            <w:tcBorders>
              <w:top w:val="single" w:sz="12"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54387AB" w14:textId="77777777" w:rsidR="00022EFB" w:rsidRDefault="00000000">
            <w:pPr>
              <w:suppressAutoHyphens w:val="0"/>
              <w:jc w:val="center"/>
              <w:rPr>
                <w:rFonts w:ascii="Calibri" w:hAnsi="Calibri" w:cs="Calibri"/>
                <w:b/>
                <w:bCs/>
                <w:color w:val="000000"/>
                <w:sz w:val="20"/>
                <w:szCs w:val="20"/>
              </w:rPr>
            </w:pPr>
            <w:r>
              <w:rPr>
                <w:rFonts w:ascii="Calibri" w:hAnsi="Calibri" w:cs="Calibri"/>
                <w:b/>
                <w:bCs/>
                <w:color w:val="000000"/>
                <w:sz w:val="20"/>
                <w:szCs w:val="20"/>
              </w:rPr>
              <w:t>Carnes Blancas</w:t>
            </w:r>
          </w:p>
        </w:tc>
        <w:tc>
          <w:tcPr>
            <w:tcW w:w="850" w:type="dxa"/>
            <w:vMerge w:val="restart"/>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6AB8A52D"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 xml:space="preserve">Total día </w:t>
            </w:r>
          </w:p>
        </w:tc>
      </w:tr>
      <w:tr w:rsidR="00022EFB" w14:paraId="75D15683" w14:textId="77777777">
        <w:trPr>
          <w:trHeight w:val="300"/>
        </w:trPr>
        <w:tc>
          <w:tcPr>
            <w:tcW w:w="1276" w:type="dxa"/>
            <w:tcBorders>
              <w:bottom w:val="single" w:sz="12" w:space="0" w:color="000000"/>
              <w:right w:val="single" w:sz="12" w:space="0" w:color="000000"/>
            </w:tcBorders>
            <w:shd w:val="clear" w:color="auto" w:fill="auto"/>
            <w:noWrap/>
            <w:tcMar>
              <w:top w:w="0" w:type="dxa"/>
              <w:left w:w="70" w:type="dxa"/>
              <w:bottom w:w="0" w:type="dxa"/>
              <w:right w:w="70" w:type="dxa"/>
            </w:tcMar>
            <w:vAlign w:val="bottom"/>
          </w:tcPr>
          <w:p w14:paraId="16AE6D03" w14:textId="77777777" w:rsidR="00022EFB" w:rsidRDefault="00022EFB">
            <w:pPr>
              <w:suppressAutoHyphens w:val="0"/>
              <w:jc w:val="center"/>
              <w:rPr>
                <w:rFonts w:ascii="Calibri" w:hAnsi="Calibri" w:cs="Calibri"/>
                <w:color w:val="000000"/>
                <w:sz w:val="20"/>
                <w:szCs w:val="20"/>
              </w:rPr>
            </w:pPr>
          </w:p>
        </w:tc>
        <w:tc>
          <w:tcPr>
            <w:tcW w:w="851"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C98BB98"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Porción (gr)</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4A619634" w14:textId="62ECBAA9"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(N° porciones</w:t>
            </w:r>
            <w:r w:rsidR="00FA2EAC">
              <w:rPr>
                <w:rStyle w:val="Refdenotaalpie"/>
                <w:rFonts w:ascii="Calibri" w:hAnsi="Calibri" w:cs="Calibri"/>
                <w:color w:val="000000"/>
                <w:sz w:val="20"/>
                <w:szCs w:val="20"/>
              </w:rPr>
              <w:footnoteReference w:id="3"/>
            </w:r>
            <w:r w:rsidR="00FA2EAC">
              <w:rPr>
                <w:rFonts w:ascii="Calibri" w:hAnsi="Calibri" w:cs="Calibri"/>
                <w:color w:val="000000"/>
                <w:sz w:val="20"/>
                <w:szCs w:val="20"/>
              </w:rPr>
              <w:t xml:space="preserve">) </w:t>
            </w:r>
            <w:r>
              <w:rPr>
                <w:rFonts w:ascii="Calibri" w:hAnsi="Calibri" w:cs="Calibri"/>
                <w:color w:val="000000"/>
                <w:sz w:val="20"/>
                <w:szCs w:val="20"/>
              </w:rPr>
              <w:t xml:space="preserve"> </w:t>
            </w:r>
          </w:p>
        </w:tc>
        <w:tc>
          <w:tcPr>
            <w:tcW w:w="850" w:type="dxa"/>
            <w:vMerge/>
            <w:tcBorders>
              <w:top w:val="single" w:sz="12"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1CCC1685" w14:textId="77777777" w:rsidR="00022EFB" w:rsidRDefault="00022EFB">
            <w:pPr>
              <w:suppressAutoHyphens w:val="0"/>
              <w:rPr>
                <w:rFonts w:ascii="Calibri" w:hAnsi="Calibri" w:cs="Calibri"/>
                <w:color w:val="000000"/>
                <w:sz w:val="20"/>
                <w:szCs w:val="20"/>
              </w:rPr>
            </w:pPr>
          </w:p>
        </w:tc>
        <w:tc>
          <w:tcPr>
            <w:tcW w:w="851"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C88A6AF"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Porción</w:t>
            </w:r>
          </w:p>
          <w:p w14:paraId="016F7486"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(gr)</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2BD5F034" w14:textId="6A13D58F"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 xml:space="preserve">Recomendación </w:t>
            </w:r>
            <w:r w:rsidR="00FA2EAC">
              <w:rPr>
                <w:rFonts w:ascii="Calibri" w:hAnsi="Calibri" w:cs="Calibri"/>
                <w:color w:val="000000"/>
                <w:sz w:val="20"/>
                <w:szCs w:val="20"/>
              </w:rPr>
              <w:t>(N° porciones)</w:t>
            </w:r>
          </w:p>
        </w:tc>
        <w:tc>
          <w:tcPr>
            <w:tcW w:w="851" w:type="dxa"/>
            <w:vMerge/>
            <w:tcBorders>
              <w:top w:val="single" w:sz="12"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496CC538" w14:textId="77777777" w:rsidR="00022EFB" w:rsidRDefault="00022EFB">
            <w:pPr>
              <w:suppressAutoHyphens w:val="0"/>
              <w:rPr>
                <w:rFonts w:ascii="Calibri" w:hAnsi="Calibri" w:cs="Calibri"/>
                <w:color w:val="000000"/>
                <w:sz w:val="20"/>
                <w:szCs w:val="20"/>
              </w:rPr>
            </w:pP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CD6E1E0"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Porción</w:t>
            </w:r>
          </w:p>
          <w:p w14:paraId="0AA43F85"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(gr)</w:t>
            </w:r>
          </w:p>
        </w:tc>
        <w:tc>
          <w:tcPr>
            <w:tcW w:w="1559"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5A258F95" w14:textId="692F5A32"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851" w:type="dxa"/>
            <w:vMerge/>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6E021ECB" w14:textId="77777777" w:rsidR="00022EFB" w:rsidRDefault="00022EFB">
            <w:pPr>
              <w:suppressAutoHyphens w:val="0"/>
              <w:rPr>
                <w:rFonts w:ascii="Calibri" w:hAnsi="Calibri" w:cs="Calibri"/>
                <w:color w:val="000000"/>
                <w:sz w:val="20"/>
                <w:szCs w:val="20"/>
              </w:rPr>
            </w:pP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2643F84"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Porción</w:t>
            </w:r>
          </w:p>
          <w:p w14:paraId="3AE588D7"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(gr)</w:t>
            </w:r>
          </w:p>
        </w:tc>
        <w:tc>
          <w:tcPr>
            <w:tcW w:w="15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12BF6A70" w14:textId="2A45A156"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850" w:type="dxa"/>
            <w:vMerge/>
            <w:tcBorders>
              <w:top w:val="single" w:sz="12"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5463055B" w14:textId="77777777" w:rsidR="00022EFB" w:rsidRDefault="00022EFB">
            <w:pPr>
              <w:suppressAutoHyphens w:val="0"/>
              <w:rPr>
                <w:rFonts w:ascii="Calibri" w:hAnsi="Calibri" w:cs="Calibri"/>
                <w:color w:val="000000"/>
                <w:sz w:val="20"/>
                <w:szCs w:val="20"/>
              </w:rPr>
            </w:pPr>
          </w:p>
        </w:tc>
      </w:tr>
      <w:tr w:rsidR="00022EFB" w14:paraId="677D344D" w14:textId="77777777">
        <w:trPr>
          <w:trHeight w:val="300"/>
        </w:trPr>
        <w:tc>
          <w:tcPr>
            <w:tcW w:w="1276" w:type="dxa"/>
            <w:tcBorders>
              <w:top w:val="single" w:sz="1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7AF0D35A"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Persona 1</w:t>
            </w:r>
          </w:p>
        </w:tc>
        <w:tc>
          <w:tcPr>
            <w:tcW w:w="851"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3E915F7"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1FFC585C"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0"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ED67AAB"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1"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52CC344"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514BFD0A"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1" w:type="dxa"/>
            <w:tcBorders>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B3753DA"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498CFA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59"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56209AA"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1" w:type="dxa"/>
            <w:tcBorders>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D197EC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62043E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3ED89DB9"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0" w:type="dxa"/>
            <w:tcBorders>
              <w:top w:val="single" w:sz="4"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1727A8A3"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r>
      <w:tr w:rsidR="00022EFB" w14:paraId="36A8E0EF" w14:textId="77777777">
        <w:trPr>
          <w:trHeight w:val="300"/>
        </w:trPr>
        <w:tc>
          <w:tcPr>
            <w:tcW w:w="1276"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494C6BED"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Persona 2</w:t>
            </w:r>
          </w:p>
        </w:tc>
        <w:tc>
          <w:tcPr>
            <w:tcW w:w="851"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3D549E7"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40</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7880DE7C"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0" w:type="dxa"/>
            <w:tcBorders>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2E42466"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80</w:t>
            </w:r>
          </w:p>
        </w:tc>
        <w:tc>
          <w:tcPr>
            <w:tcW w:w="851"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5551F85"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40</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2DA6E937"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1" w:type="dxa"/>
            <w:tcBorders>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774DC0C7"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80</w:t>
            </w: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CE99321"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59"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27BE52C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1" w:type="dxa"/>
            <w:tcBorders>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4B7949AB"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70C0EA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7499BA02"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0" w:type="dxa"/>
            <w:tcBorders>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4881CD2C"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r>
      <w:tr w:rsidR="00022EFB" w14:paraId="5E3A9AEB" w14:textId="77777777">
        <w:trPr>
          <w:trHeight w:val="300"/>
        </w:trPr>
        <w:tc>
          <w:tcPr>
            <w:tcW w:w="1276" w:type="dxa"/>
            <w:tcBorders>
              <w:top w:val="single" w:sz="4"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07CA0366"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Infante 1</w:t>
            </w:r>
          </w:p>
        </w:tc>
        <w:tc>
          <w:tcPr>
            <w:tcW w:w="851"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BF119F9"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40</w:t>
            </w:r>
          </w:p>
        </w:tc>
        <w:tc>
          <w:tcPr>
            <w:tcW w:w="1559" w:type="dxa"/>
            <w:tcBorders>
              <w:top w:val="single" w:sz="4"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1B7E4EF5"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0"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57A7DD4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80</w:t>
            </w:r>
          </w:p>
        </w:tc>
        <w:tc>
          <w:tcPr>
            <w:tcW w:w="851"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DDFCEB1"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40</w:t>
            </w:r>
          </w:p>
        </w:tc>
        <w:tc>
          <w:tcPr>
            <w:tcW w:w="1559" w:type="dxa"/>
            <w:tcBorders>
              <w:top w:val="single" w:sz="4"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6E095276"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1"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76AD63DD"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80</w:t>
            </w:r>
          </w:p>
        </w:tc>
        <w:tc>
          <w:tcPr>
            <w:tcW w:w="850"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4DCFDCF"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59"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D01D706"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1" w:type="dxa"/>
            <w:tcBorders>
              <w:top w:val="single" w:sz="4"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AA2DF84"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0"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56598BB"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5A1063D"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0" w:type="dxa"/>
            <w:tcBorders>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D7936DD"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r>
      <w:tr w:rsidR="00022EFB" w14:paraId="476CE9C3" w14:textId="77777777">
        <w:trPr>
          <w:trHeight w:val="315"/>
        </w:trPr>
        <w:tc>
          <w:tcPr>
            <w:tcW w:w="1276" w:type="dxa"/>
            <w:tcBorders>
              <w:top w:val="single" w:sz="4"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09561319"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Infante 2</w:t>
            </w:r>
          </w:p>
        </w:tc>
        <w:tc>
          <w:tcPr>
            <w:tcW w:w="851"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62764DF"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40</w:t>
            </w:r>
          </w:p>
        </w:tc>
        <w:tc>
          <w:tcPr>
            <w:tcW w:w="1559" w:type="dxa"/>
            <w:tcBorders>
              <w:top w:val="single" w:sz="4"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7055A117"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0"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011E6A5"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80</w:t>
            </w:r>
          </w:p>
        </w:tc>
        <w:tc>
          <w:tcPr>
            <w:tcW w:w="851"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9CA0202"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40</w:t>
            </w:r>
          </w:p>
        </w:tc>
        <w:tc>
          <w:tcPr>
            <w:tcW w:w="1559" w:type="dxa"/>
            <w:tcBorders>
              <w:top w:val="single" w:sz="4"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05BBFE2B"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1"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18125944"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80</w:t>
            </w:r>
          </w:p>
        </w:tc>
        <w:tc>
          <w:tcPr>
            <w:tcW w:w="850"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2F74E89"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59"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348CA687"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1" w:type="dxa"/>
            <w:tcBorders>
              <w:top w:val="single" w:sz="4"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12DD4AD5"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0" w:type="dxa"/>
            <w:tcBorders>
              <w:top w:val="single" w:sz="4" w:space="0" w:color="000000"/>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E8C9349"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01FB436C"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850" w:type="dxa"/>
            <w:tcBorders>
              <w:left w:val="single" w:sz="4" w:space="0" w:color="000000"/>
              <w:bottom w:val="single" w:sz="8" w:space="0" w:color="000000"/>
              <w:right w:val="single" w:sz="12" w:space="0" w:color="000000"/>
            </w:tcBorders>
            <w:shd w:val="clear" w:color="auto" w:fill="auto"/>
            <w:noWrap/>
            <w:tcMar>
              <w:top w:w="0" w:type="dxa"/>
              <w:left w:w="70" w:type="dxa"/>
              <w:bottom w:w="0" w:type="dxa"/>
              <w:right w:w="70" w:type="dxa"/>
            </w:tcMar>
            <w:vAlign w:val="bottom"/>
          </w:tcPr>
          <w:p w14:paraId="1F5628EE"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r>
      <w:tr w:rsidR="00022EFB" w14:paraId="07719DBA" w14:textId="77777777">
        <w:trPr>
          <w:trHeight w:val="300"/>
        </w:trPr>
        <w:tc>
          <w:tcPr>
            <w:tcW w:w="1276"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3850AA44"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xml:space="preserve">Consumo día </w:t>
            </w:r>
          </w:p>
        </w:tc>
        <w:tc>
          <w:tcPr>
            <w:tcW w:w="851" w:type="dxa"/>
            <w:tcBorders>
              <w:top w:val="single" w:sz="4" w:space="0" w:color="000000"/>
              <w:bottom w:val="single" w:sz="4" w:space="0" w:color="000000"/>
            </w:tcBorders>
            <w:shd w:val="clear" w:color="auto" w:fill="auto"/>
            <w:noWrap/>
            <w:tcMar>
              <w:top w:w="0" w:type="dxa"/>
              <w:left w:w="70" w:type="dxa"/>
              <w:bottom w:w="0" w:type="dxa"/>
              <w:right w:w="70" w:type="dxa"/>
            </w:tcMar>
            <w:vAlign w:val="bottom"/>
          </w:tcPr>
          <w:p w14:paraId="09A0D709" w14:textId="77777777" w:rsidR="00022EFB" w:rsidRDefault="00022EFB">
            <w:pPr>
              <w:suppressAutoHyphens w:val="0"/>
              <w:rPr>
                <w:rFonts w:ascii="Calibri" w:hAnsi="Calibri" w:cs="Calibri"/>
                <w:color w:val="000000"/>
                <w:sz w:val="20"/>
                <w:szCs w:val="20"/>
              </w:rPr>
            </w:pPr>
          </w:p>
        </w:tc>
        <w:tc>
          <w:tcPr>
            <w:tcW w:w="1559" w:type="dxa"/>
            <w:tcBorders>
              <w:top w:val="single" w:sz="4"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7A66300F"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0"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D4EADB4" w14:textId="77777777" w:rsidR="00022EFB" w:rsidRDefault="00000000">
            <w:pPr>
              <w:suppressAutoHyphens w:val="0"/>
              <w:jc w:val="right"/>
              <w:rPr>
                <w:rFonts w:ascii="Calibri" w:hAnsi="Calibri" w:cs="Calibri"/>
                <w:b/>
                <w:bCs/>
                <w:color w:val="000000"/>
                <w:sz w:val="20"/>
                <w:szCs w:val="20"/>
              </w:rPr>
            </w:pPr>
            <w:r>
              <w:rPr>
                <w:rFonts w:ascii="Calibri" w:hAnsi="Calibri" w:cs="Calibri"/>
                <w:b/>
                <w:bCs/>
                <w:color w:val="000000"/>
                <w:sz w:val="20"/>
                <w:szCs w:val="20"/>
              </w:rPr>
              <w:t>340</w:t>
            </w:r>
          </w:p>
        </w:tc>
        <w:tc>
          <w:tcPr>
            <w:tcW w:w="851"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0E6AAEC8" w14:textId="77777777" w:rsidR="00022EFB" w:rsidRDefault="00022EFB">
            <w:pPr>
              <w:suppressAutoHyphens w:val="0"/>
              <w:jc w:val="right"/>
              <w:rPr>
                <w:rFonts w:ascii="Calibri" w:hAnsi="Calibri" w:cs="Calibri"/>
                <w:b/>
                <w:bCs/>
                <w:color w:val="000000"/>
                <w:sz w:val="20"/>
                <w:szCs w:val="20"/>
              </w:rPr>
            </w:pPr>
          </w:p>
        </w:tc>
        <w:tc>
          <w:tcPr>
            <w:tcW w:w="1559" w:type="dxa"/>
            <w:tcBorders>
              <w:top w:val="single" w:sz="4"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2DBFE0B6"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1"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51C667B" w14:textId="77777777" w:rsidR="00022EFB" w:rsidRDefault="00000000">
            <w:pPr>
              <w:suppressAutoHyphens w:val="0"/>
              <w:jc w:val="right"/>
              <w:rPr>
                <w:rFonts w:ascii="Calibri" w:hAnsi="Calibri" w:cs="Calibri"/>
                <w:b/>
                <w:bCs/>
                <w:color w:val="000000"/>
                <w:sz w:val="20"/>
                <w:szCs w:val="20"/>
              </w:rPr>
            </w:pPr>
            <w:r>
              <w:rPr>
                <w:rFonts w:ascii="Calibri" w:hAnsi="Calibri" w:cs="Calibri"/>
                <w:b/>
                <w:bCs/>
                <w:color w:val="000000"/>
                <w:sz w:val="20"/>
                <w:szCs w:val="20"/>
              </w:rPr>
              <w:t>340</w:t>
            </w:r>
          </w:p>
        </w:tc>
        <w:tc>
          <w:tcPr>
            <w:tcW w:w="85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1D9457A6" w14:textId="77777777" w:rsidR="00022EFB" w:rsidRDefault="00022EFB">
            <w:pPr>
              <w:suppressAutoHyphens w:val="0"/>
              <w:jc w:val="right"/>
              <w:rPr>
                <w:rFonts w:ascii="Calibri" w:hAnsi="Calibri" w:cs="Calibri"/>
                <w:b/>
                <w:bCs/>
                <w:color w:val="000000"/>
                <w:sz w:val="20"/>
                <w:szCs w:val="20"/>
              </w:rPr>
            </w:pPr>
          </w:p>
        </w:tc>
        <w:tc>
          <w:tcPr>
            <w:tcW w:w="1559"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EF34269"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1" w:type="dxa"/>
            <w:tcBorders>
              <w:top w:val="single" w:sz="4"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5479E72" w14:textId="77777777" w:rsidR="00022EFB" w:rsidRDefault="00000000">
            <w:pPr>
              <w:suppressAutoHyphens w:val="0"/>
              <w:jc w:val="right"/>
              <w:rPr>
                <w:rFonts w:ascii="Calibri" w:hAnsi="Calibri" w:cs="Calibri"/>
                <w:b/>
                <w:bCs/>
                <w:color w:val="000000"/>
                <w:sz w:val="20"/>
                <w:szCs w:val="20"/>
              </w:rPr>
            </w:pPr>
            <w:r>
              <w:rPr>
                <w:rFonts w:ascii="Calibri" w:hAnsi="Calibri" w:cs="Calibri"/>
                <w:b/>
                <w:bCs/>
                <w:color w:val="000000"/>
                <w:sz w:val="20"/>
                <w:szCs w:val="20"/>
              </w:rPr>
              <w:t>400</w:t>
            </w:r>
          </w:p>
        </w:tc>
        <w:tc>
          <w:tcPr>
            <w:tcW w:w="85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17964F43" w14:textId="77777777" w:rsidR="00022EFB" w:rsidRDefault="00022EFB">
            <w:pPr>
              <w:suppressAutoHyphens w:val="0"/>
              <w:jc w:val="right"/>
              <w:rPr>
                <w:rFonts w:ascii="Calibri" w:hAnsi="Calibri" w:cs="Calibri"/>
                <w:b/>
                <w:bCs/>
                <w:color w:val="000000"/>
                <w:sz w:val="20"/>
                <w:szCs w:val="20"/>
              </w:rPr>
            </w:pPr>
          </w:p>
        </w:tc>
        <w:tc>
          <w:tcPr>
            <w:tcW w:w="15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7C6B7AA1"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0" w:type="dxa"/>
            <w:tcBorders>
              <w:left w:val="single" w:sz="4" w:space="0" w:color="000000"/>
              <w:right w:val="single" w:sz="12" w:space="0" w:color="000000"/>
            </w:tcBorders>
            <w:shd w:val="clear" w:color="auto" w:fill="auto"/>
            <w:noWrap/>
            <w:tcMar>
              <w:top w:w="0" w:type="dxa"/>
              <w:left w:w="70" w:type="dxa"/>
              <w:bottom w:w="0" w:type="dxa"/>
              <w:right w:w="70" w:type="dxa"/>
            </w:tcMar>
            <w:vAlign w:val="bottom"/>
          </w:tcPr>
          <w:p w14:paraId="424C62A8" w14:textId="77777777" w:rsidR="00022EFB" w:rsidRDefault="00000000">
            <w:pPr>
              <w:suppressAutoHyphens w:val="0"/>
              <w:jc w:val="right"/>
              <w:rPr>
                <w:rFonts w:ascii="Calibri" w:hAnsi="Calibri" w:cs="Calibri"/>
                <w:b/>
                <w:bCs/>
                <w:color w:val="000000"/>
                <w:sz w:val="20"/>
                <w:szCs w:val="20"/>
              </w:rPr>
            </w:pPr>
            <w:r>
              <w:rPr>
                <w:rFonts w:ascii="Calibri" w:hAnsi="Calibri" w:cs="Calibri"/>
                <w:b/>
                <w:bCs/>
                <w:color w:val="000000"/>
                <w:sz w:val="20"/>
                <w:szCs w:val="20"/>
              </w:rPr>
              <w:t>400</w:t>
            </w:r>
          </w:p>
        </w:tc>
      </w:tr>
      <w:tr w:rsidR="00022EFB" w14:paraId="3DE20FBE" w14:textId="77777777">
        <w:trPr>
          <w:trHeight w:val="300"/>
        </w:trPr>
        <w:tc>
          <w:tcPr>
            <w:tcW w:w="1276"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2CBCA21E"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xml:space="preserve">Semanal </w:t>
            </w:r>
          </w:p>
        </w:tc>
        <w:tc>
          <w:tcPr>
            <w:tcW w:w="851" w:type="dxa"/>
            <w:tcBorders>
              <w:top w:val="single" w:sz="4" w:space="0" w:color="000000"/>
              <w:bottom w:val="single" w:sz="4" w:space="0" w:color="000000"/>
            </w:tcBorders>
            <w:shd w:val="clear" w:color="auto" w:fill="auto"/>
            <w:noWrap/>
            <w:tcMar>
              <w:top w:w="0" w:type="dxa"/>
              <w:left w:w="70" w:type="dxa"/>
              <w:bottom w:w="0" w:type="dxa"/>
              <w:right w:w="70" w:type="dxa"/>
            </w:tcMar>
            <w:vAlign w:val="bottom"/>
          </w:tcPr>
          <w:p w14:paraId="5BA41F8E"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59" w:type="dxa"/>
            <w:tcBorders>
              <w:top w:val="single" w:sz="4"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425B6F71"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0" w:type="dxa"/>
            <w:tcBorders>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48CF0842"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680</w:t>
            </w:r>
          </w:p>
        </w:tc>
        <w:tc>
          <w:tcPr>
            <w:tcW w:w="851"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497CAD62"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59" w:type="dxa"/>
            <w:tcBorders>
              <w:top w:val="single" w:sz="4"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4F146789"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1"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5CD4D1ED"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680</w:t>
            </w:r>
          </w:p>
        </w:tc>
        <w:tc>
          <w:tcPr>
            <w:tcW w:w="85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6B866529"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59"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DE3BD99"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1" w:type="dxa"/>
            <w:tcBorders>
              <w:top w:val="single" w:sz="4"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44ED590B"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800</w:t>
            </w:r>
          </w:p>
        </w:tc>
        <w:tc>
          <w:tcPr>
            <w:tcW w:w="850" w:type="dxa"/>
            <w:tcBorders>
              <w:top w:val="single" w:sz="4" w:space="0" w:color="000000"/>
              <w:left w:val="single" w:sz="12" w:space="0" w:color="000000"/>
              <w:bottom w:val="single" w:sz="4" w:space="0" w:color="000000"/>
            </w:tcBorders>
            <w:shd w:val="clear" w:color="auto" w:fill="auto"/>
            <w:noWrap/>
            <w:tcMar>
              <w:top w:w="0" w:type="dxa"/>
              <w:left w:w="70" w:type="dxa"/>
              <w:bottom w:w="0" w:type="dxa"/>
              <w:right w:w="70" w:type="dxa"/>
            </w:tcMar>
            <w:vAlign w:val="bottom"/>
          </w:tcPr>
          <w:p w14:paraId="607DD941"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60" w:type="dxa"/>
            <w:tcBorders>
              <w:top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7047FC8"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0" w:type="dxa"/>
            <w:tcBorders>
              <w:top w:val="single" w:sz="4" w:space="0" w:color="000000"/>
              <w:left w:val="single" w:sz="4"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2A70E72"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800</w:t>
            </w:r>
          </w:p>
        </w:tc>
      </w:tr>
      <w:tr w:rsidR="00022EFB" w14:paraId="20DA99BF" w14:textId="77777777">
        <w:trPr>
          <w:trHeight w:val="300"/>
        </w:trPr>
        <w:tc>
          <w:tcPr>
            <w:tcW w:w="1276" w:type="dxa"/>
            <w:tcBorders>
              <w:top w:val="single" w:sz="2" w:space="0" w:color="000000"/>
              <w:left w:val="single" w:sz="12" w:space="0" w:color="000000"/>
              <w:bottom w:val="single" w:sz="12" w:space="0" w:color="000000"/>
            </w:tcBorders>
            <w:shd w:val="clear" w:color="auto" w:fill="auto"/>
            <w:noWrap/>
            <w:tcMar>
              <w:top w:w="0" w:type="dxa"/>
              <w:left w:w="70" w:type="dxa"/>
              <w:bottom w:w="0" w:type="dxa"/>
              <w:right w:w="70" w:type="dxa"/>
            </w:tcMar>
            <w:vAlign w:val="bottom"/>
          </w:tcPr>
          <w:p w14:paraId="2482CE2E"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Quincenal</w:t>
            </w:r>
          </w:p>
        </w:tc>
        <w:tc>
          <w:tcPr>
            <w:tcW w:w="851" w:type="dxa"/>
            <w:tcBorders>
              <w:top w:val="single" w:sz="4" w:space="0" w:color="000000"/>
              <w:bottom w:val="single" w:sz="2" w:space="0" w:color="000000"/>
            </w:tcBorders>
            <w:shd w:val="clear" w:color="auto" w:fill="auto"/>
            <w:noWrap/>
            <w:tcMar>
              <w:top w:w="0" w:type="dxa"/>
              <w:left w:w="70" w:type="dxa"/>
              <w:bottom w:w="0" w:type="dxa"/>
              <w:right w:w="70" w:type="dxa"/>
            </w:tcMar>
            <w:vAlign w:val="bottom"/>
          </w:tcPr>
          <w:p w14:paraId="492C929A"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59" w:type="dxa"/>
            <w:tcBorders>
              <w:top w:val="single" w:sz="4" w:space="0" w:color="000000"/>
              <w:bottom w:val="single" w:sz="2" w:space="0" w:color="000000"/>
              <w:right w:val="single" w:sz="2" w:space="0" w:color="000000"/>
            </w:tcBorders>
            <w:shd w:val="clear" w:color="auto" w:fill="auto"/>
            <w:noWrap/>
            <w:tcMar>
              <w:top w:w="0" w:type="dxa"/>
              <w:left w:w="70" w:type="dxa"/>
              <w:bottom w:w="0" w:type="dxa"/>
              <w:right w:w="70" w:type="dxa"/>
            </w:tcMar>
            <w:vAlign w:val="bottom"/>
          </w:tcPr>
          <w:p w14:paraId="4E00FA42"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0" w:type="dxa"/>
            <w:tcBorders>
              <w:left w:val="single" w:sz="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168D876D"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1360</w:t>
            </w:r>
          </w:p>
        </w:tc>
        <w:tc>
          <w:tcPr>
            <w:tcW w:w="851" w:type="dxa"/>
            <w:tcBorders>
              <w:top w:val="single" w:sz="4"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4E912515"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59" w:type="dxa"/>
            <w:tcBorders>
              <w:top w:val="single" w:sz="4" w:space="0" w:color="000000"/>
              <w:bottom w:val="single" w:sz="2" w:space="0" w:color="000000"/>
              <w:right w:val="single" w:sz="2" w:space="0" w:color="000000"/>
            </w:tcBorders>
            <w:shd w:val="clear" w:color="auto" w:fill="auto"/>
            <w:noWrap/>
            <w:tcMar>
              <w:top w:w="0" w:type="dxa"/>
              <w:left w:w="70" w:type="dxa"/>
              <w:bottom w:w="0" w:type="dxa"/>
              <w:right w:w="70" w:type="dxa"/>
            </w:tcMar>
            <w:vAlign w:val="bottom"/>
          </w:tcPr>
          <w:p w14:paraId="31487138"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1" w:type="dxa"/>
            <w:tcBorders>
              <w:top w:val="single" w:sz="4" w:space="0" w:color="000000"/>
              <w:left w:val="single" w:sz="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432C3BF9"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1360</w:t>
            </w:r>
          </w:p>
        </w:tc>
        <w:tc>
          <w:tcPr>
            <w:tcW w:w="850" w:type="dxa"/>
            <w:tcBorders>
              <w:top w:val="single" w:sz="4"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13059601"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59" w:type="dxa"/>
            <w:tcBorders>
              <w:top w:val="single" w:sz="4" w:space="0" w:color="000000"/>
              <w:bottom w:val="single" w:sz="2" w:space="0" w:color="000000"/>
              <w:right w:val="single" w:sz="4" w:space="0" w:color="000000"/>
            </w:tcBorders>
            <w:shd w:val="clear" w:color="auto" w:fill="auto"/>
            <w:noWrap/>
            <w:tcMar>
              <w:top w:w="0" w:type="dxa"/>
              <w:left w:w="70" w:type="dxa"/>
              <w:bottom w:w="0" w:type="dxa"/>
              <w:right w:w="70" w:type="dxa"/>
            </w:tcMar>
            <w:vAlign w:val="bottom"/>
          </w:tcPr>
          <w:p w14:paraId="58584FF8"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1" w:type="dxa"/>
            <w:tcBorders>
              <w:top w:val="single" w:sz="4" w:space="0" w:color="000000"/>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4F00D25B"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1600</w:t>
            </w:r>
          </w:p>
        </w:tc>
        <w:tc>
          <w:tcPr>
            <w:tcW w:w="850" w:type="dxa"/>
            <w:tcBorders>
              <w:top w:val="single" w:sz="4"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6D92D129"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60" w:type="dxa"/>
            <w:tcBorders>
              <w:top w:val="single" w:sz="4" w:space="0" w:color="000000"/>
              <w:bottom w:val="single" w:sz="2" w:space="0" w:color="000000"/>
              <w:right w:val="single" w:sz="4" w:space="0" w:color="000000"/>
            </w:tcBorders>
            <w:shd w:val="clear" w:color="auto" w:fill="auto"/>
            <w:noWrap/>
            <w:tcMar>
              <w:top w:w="0" w:type="dxa"/>
              <w:left w:w="70" w:type="dxa"/>
              <w:bottom w:w="0" w:type="dxa"/>
              <w:right w:w="70" w:type="dxa"/>
            </w:tcMar>
            <w:vAlign w:val="bottom"/>
          </w:tcPr>
          <w:p w14:paraId="346F0583"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850" w:type="dxa"/>
            <w:tcBorders>
              <w:left w:val="single" w:sz="4"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2233308F"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1600</w:t>
            </w:r>
          </w:p>
        </w:tc>
      </w:tr>
      <w:tr w:rsidR="00022EFB" w14:paraId="635FE017" w14:textId="77777777">
        <w:trPr>
          <w:trHeight w:val="300"/>
        </w:trPr>
        <w:tc>
          <w:tcPr>
            <w:tcW w:w="1276" w:type="dxa"/>
            <w:tcBorders>
              <w:top w:val="single" w:sz="1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7D48E5E9"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Unid. medida</w:t>
            </w:r>
          </w:p>
        </w:tc>
        <w:tc>
          <w:tcPr>
            <w:tcW w:w="851" w:type="dxa"/>
            <w:tcBorders>
              <w:top w:val="single" w:sz="2" w:space="0" w:color="000000"/>
              <w:left w:val="single" w:sz="12" w:space="0" w:color="000000"/>
            </w:tcBorders>
            <w:shd w:val="clear" w:color="auto" w:fill="auto"/>
            <w:noWrap/>
            <w:tcMar>
              <w:top w:w="0" w:type="dxa"/>
              <w:left w:w="70" w:type="dxa"/>
              <w:bottom w:w="0" w:type="dxa"/>
              <w:right w:w="70" w:type="dxa"/>
            </w:tcMar>
            <w:vAlign w:val="bottom"/>
          </w:tcPr>
          <w:p w14:paraId="70A91E51"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1559" w:type="dxa"/>
            <w:tcBorders>
              <w:top w:val="single" w:sz="2" w:space="0" w:color="000000"/>
              <w:right w:val="single" w:sz="12" w:space="0" w:color="000000"/>
            </w:tcBorders>
            <w:shd w:val="clear" w:color="auto" w:fill="auto"/>
            <w:noWrap/>
            <w:tcMar>
              <w:top w:w="0" w:type="dxa"/>
              <w:left w:w="70" w:type="dxa"/>
              <w:bottom w:w="0" w:type="dxa"/>
              <w:right w:w="70" w:type="dxa"/>
            </w:tcMar>
            <w:vAlign w:val="bottom"/>
          </w:tcPr>
          <w:p w14:paraId="22FD013D"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850" w:type="dxa"/>
            <w:tcBorders>
              <w:top w:val="single" w:sz="1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5F2545B8"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1,360 kl</w:t>
            </w:r>
          </w:p>
        </w:tc>
        <w:tc>
          <w:tcPr>
            <w:tcW w:w="851" w:type="dxa"/>
            <w:tcBorders>
              <w:top w:val="single" w:sz="2" w:space="0" w:color="000000"/>
              <w:left w:val="single" w:sz="12" w:space="0" w:color="000000"/>
            </w:tcBorders>
            <w:shd w:val="clear" w:color="auto" w:fill="auto"/>
            <w:noWrap/>
            <w:tcMar>
              <w:top w:w="0" w:type="dxa"/>
              <w:left w:w="70" w:type="dxa"/>
              <w:bottom w:w="0" w:type="dxa"/>
              <w:right w:w="70" w:type="dxa"/>
            </w:tcMar>
            <w:vAlign w:val="bottom"/>
          </w:tcPr>
          <w:p w14:paraId="33F08567"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1559" w:type="dxa"/>
            <w:tcBorders>
              <w:top w:val="single" w:sz="2" w:space="0" w:color="000000"/>
              <w:right w:val="single" w:sz="12" w:space="0" w:color="000000"/>
            </w:tcBorders>
            <w:shd w:val="clear" w:color="auto" w:fill="auto"/>
            <w:noWrap/>
            <w:tcMar>
              <w:top w:w="0" w:type="dxa"/>
              <w:left w:w="70" w:type="dxa"/>
              <w:bottom w:w="0" w:type="dxa"/>
              <w:right w:w="70" w:type="dxa"/>
            </w:tcMar>
            <w:vAlign w:val="bottom"/>
          </w:tcPr>
          <w:p w14:paraId="2D3A86ED"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851" w:type="dxa"/>
            <w:tcBorders>
              <w:top w:val="single" w:sz="1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39570904"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1,360 kl</w:t>
            </w:r>
          </w:p>
        </w:tc>
        <w:tc>
          <w:tcPr>
            <w:tcW w:w="850" w:type="dxa"/>
            <w:tcBorders>
              <w:top w:val="single" w:sz="2" w:space="0" w:color="000000"/>
              <w:left w:val="single" w:sz="12" w:space="0" w:color="000000"/>
            </w:tcBorders>
            <w:shd w:val="clear" w:color="auto" w:fill="auto"/>
            <w:noWrap/>
            <w:tcMar>
              <w:top w:w="0" w:type="dxa"/>
              <w:left w:w="70" w:type="dxa"/>
              <w:bottom w:w="0" w:type="dxa"/>
              <w:right w:w="70" w:type="dxa"/>
            </w:tcMar>
            <w:vAlign w:val="bottom"/>
          </w:tcPr>
          <w:p w14:paraId="5B01ACE7"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1559" w:type="dxa"/>
            <w:tcBorders>
              <w:top w:val="single" w:sz="2" w:space="0" w:color="000000"/>
              <w:right w:val="single" w:sz="12" w:space="0" w:color="000000"/>
            </w:tcBorders>
            <w:shd w:val="clear" w:color="auto" w:fill="auto"/>
            <w:noWrap/>
            <w:tcMar>
              <w:top w:w="0" w:type="dxa"/>
              <w:left w:w="70" w:type="dxa"/>
              <w:bottom w:w="0" w:type="dxa"/>
              <w:right w:w="70" w:type="dxa"/>
            </w:tcMar>
            <w:vAlign w:val="bottom"/>
          </w:tcPr>
          <w:p w14:paraId="6A52FA93"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851" w:type="dxa"/>
            <w:tcBorders>
              <w:top w:val="single" w:sz="1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0C63BF62"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1,6 kilos</w:t>
            </w:r>
          </w:p>
        </w:tc>
        <w:tc>
          <w:tcPr>
            <w:tcW w:w="850" w:type="dxa"/>
            <w:tcBorders>
              <w:top w:val="single" w:sz="2" w:space="0" w:color="000000"/>
              <w:left w:val="single" w:sz="12" w:space="0" w:color="000000"/>
            </w:tcBorders>
            <w:shd w:val="clear" w:color="auto" w:fill="auto"/>
            <w:noWrap/>
            <w:tcMar>
              <w:top w:w="0" w:type="dxa"/>
              <w:left w:w="70" w:type="dxa"/>
              <w:bottom w:w="0" w:type="dxa"/>
              <w:right w:w="70" w:type="dxa"/>
            </w:tcMar>
            <w:vAlign w:val="bottom"/>
          </w:tcPr>
          <w:p w14:paraId="69B1CE3E"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1560" w:type="dxa"/>
            <w:tcBorders>
              <w:top w:val="single" w:sz="2" w:space="0" w:color="000000"/>
              <w:right w:val="single" w:sz="12" w:space="0" w:color="000000"/>
            </w:tcBorders>
            <w:shd w:val="clear" w:color="auto" w:fill="auto"/>
            <w:noWrap/>
            <w:tcMar>
              <w:top w:w="0" w:type="dxa"/>
              <w:left w:w="70" w:type="dxa"/>
              <w:bottom w:w="0" w:type="dxa"/>
              <w:right w:w="70" w:type="dxa"/>
            </w:tcMar>
            <w:vAlign w:val="bottom"/>
          </w:tcPr>
          <w:p w14:paraId="654210D7"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850" w:type="dxa"/>
            <w:tcBorders>
              <w:top w:val="single" w:sz="1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328CECA9"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1,6 kilos</w:t>
            </w:r>
          </w:p>
        </w:tc>
      </w:tr>
    </w:tbl>
    <w:p w14:paraId="7024C43E" w14:textId="77777777" w:rsidR="00022EFB" w:rsidRDefault="00022EFB">
      <w:pPr>
        <w:jc w:val="both"/>
        <w:rPr>
          <w:rFonts w:ascii="Calibri" w:hAnsi="Calibri" w:cs="Calibri"/>
          <w:sz w:val="22"/>
          <w:szCs w:val="22"/>
          <w:lang w:val="es-MX"/>
        </w:rPr>
      </w:pPr>
    </w:p>
    <w:p w14:paraId="4D898252" w14:textId="77777777" w:rsidR="00022EFB" w:rsidRDefault="00022EFB">
      <w:pPr>
        <w:jc w:val="both"/>
        <w:rPr>
          <w:rFonts w:ascii="Calibri" w:hAnsi="Calibri" w:cs="Calibri"/>
          <w:sz w:val="22"/>
          <w:szCs w:val="22"/>
          <w:lang w:val="es-MX"/>
        </w:rPr>
      </w:pPr>
    </w:p>
    <w:tbl>
      <w:tblPr>
        <w:tblW w:w="8420" w:type="dxa"/>
        <w:tblCellMar>
          <w:left w:w="10" w:type="dxa"/>
          <w:right w:w="10" w:type="dxa"/>
        </w:tblCellMar>
        <w:tblLook w:val="04A0" w:firstRow="1" w:lastRow="0" w:firstColumn="1" w:lastColumn="0" w:noHBand="0" w:noVBand="1"/>
      </w:tblPr>
      <w:tblGrid>
        <w:gridCol w:w="1266"/>
        <w:gridCol w:w="992"/>
        <w:gridCol w:w="1560"/>
        <w:gridCol w:w="1134"/>
        <w:gridCol w:w="850"/>
        <w:gridCol w:w="1559"/>
        <w:gridCol w:w="1059"/>
      </w:tblGrid>
      <w:tr w:rsidR="00022EFB" w14:paraId="6023D2BA" w14:textId="77777777">
        <w:trPr>
          <w:trHeight w:val="315"/>
        </w:trPr>
        <w:tc>
          <w:tcPr>
            <w:tcW w:w="1266" w:type="dxa"/>
            <w:tcBorders>
              <w:right w:val="single" w:sz="12" w:space="0" w:color="000000"/>
            </w:tcBorders>
            <w:shd w:val="clear" w:color="auto" w:fill="auto"/>
            <w:tcMar>
              <w:top w:w="0" w:type="dxa"/>
              <w:left w:w="70" w:type="dxa"/>
              <w:bottom w:w="0" w:type="dxa"/>
              <w:right w:w="70" w:type="dxa"/>
            </w:tcMar>
          </w:tcPr>
          <w:p w14:paraId="2F59711C" w14:textId="77777777" w:rsidR="00022EFB" w:rsidRDefault="00022EFB">
            <w:pPr>
              <w:suppressAutoHyphens w:val="0"/>
              <w:jc w:val="center"/>
              <w:rPr>
                <w:rFonts w:ascii="Calibri" w:hAnsi="Calibri" w:cs="Calibri"/>
                <w:color w:val="000000"/>
                <w:sz w:val="20"/>
                <w:szCs w:val="20"/>
              </w:rPr>
            </w:pPr>
          </w:p>
        </w:tc>
        <w:tc>
          <w:tcPr>
            <w:tcW w:w="2552" w:type="dxa"/>
            <w:gridSpan w:val="2"/>
            <w:tcBorders>
              <w:top w:val="single" w:sz="12" w:space="0" w:color="000000"/>
              <w:left w:val="single" w:sz="12"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1555198A" w14:textId="77777777" w:rsidR="00022EFB" w:rsidRDefault="00000000">
            <w:pPr>
              <w:suppressAutoHyphens w:val="0"/>
              <w:jc w:val="center"/>
              <w:rPr>
                <w:rFonts w:ascii="Calibri" w:hAnsi="Calibri" w:cs="Calibri"/>
                <w:b/>
                <w:bCs/>
                <w:color w:val="000000"/>
                <w:sz w:val="20"/>
                <w:szCs w:val="20"/>
              </w:rPr>
            </w:pPr>
            <w:r>
              <w:rPr>
                <w:rFonts w:ascii="Calibri" w:hAnsi="Calibri" w:cs="Calibri"/>
                <w:b/>
                <w:bCs/>
                <w:color w:val="000000"/>
                <w:sz w:val="20"/>
                <w:szCs w:val="20"/>
              </w:rPr>
              <w:t>Legumbres</w:t>
            </w:r>
          </w:p>
        </w:tc>
        <w:tc>
          <w:tcPr>
            <w:tcW w:w="1134" w:type="dxa"/>
            <w:vMerge w:val="restart"/>
            <w:tcBorders>
              <w:top w:val="single" w:sz="12"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7CC178DA"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 xml:space="preserve">Total día </w:t>
            </w:r>
          </w:p>
        </w:tc>
        <w:tc>
          <w:tcPr>
            <w:tcW w:w="2409" w:type="dxa"/>
            <w:gridSpan w:val="2"/>
            <w:tcBorders>
              <w:top w:val="single" w:sz="12" w:space="0" w:color="000000"/>
              <w:left w:val="single" w:sz="12" w:space="0" w:color="000000"/>
              <w:bottom w:val="single" w:sz="4" w:space="0" w:color="000000"/>
              <w:right w:val="single" w:sz="2" w:space="0" w:color="000000"/>
            </w:tcBorders>
            <w:shd w:val="clear" w:color="auto" w:fill="auto"/>
            <w:noWrap/>
            <w:tcMar>
              <w:top w:w="0" w:type="dxa"/>
              <w:left w:w="70" w:type="dxa"/>
              <w:bottom w:w="0" w:type="dxa"/>
              <w:right w:w="70" w:type="dxa"/>
            </w:tcMar>
            <w:vAlign w:val="bottom"/>
          </w:tcPr>
          <w:p w14:paraId="25464C77" w14:textId="77777777" w:rsidR="00022EFB" w:rsidRDefault="00000000">
            <w:pPr>
              <w:suppressAutoHyphens w:val="0"/>
              <w:jc w:val="center"/>
              <w:rPr>
                <w:rFonts w:ascii="Calibri" w:hAnsi="Calibri" w:cs="Calibri"/>
                <w:b/>
                <w:bCs/>
                <w:color w:val="000000"/>
                <w:sz w:val="20"/>
                <w:szCs w:val="20"/>
              </w:rPr>
            </w:pPr>
            <w:r>
              <w:rPr>
                <w:rFonts w:ascii="Calibri" w:hAnsi="Calibri" w:cs="Calibri"/>
                <w:b/>
                <w:bCs/>
                <w:color w:val="000000"/>
                <w:sz w:val="20"/>
                <w:szCs w:val="20"/>
              </w:rPr>
              <w:t>Papas</w:t>
            </w:r>
          </w:p>
        </w:tc>
        <w:tc>
          <w:tcPr>
            <w:tcW w:w="1059" w:type="dxa"/>
            <w:vMerge w:val="restart"/>
            <w:tcBorders>
              <w:top w:val="single" w:sz="12"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14F04215"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 xml:space="preserve">Total día </w:t>
            </w:r>
          </w:p>
        </w:tc>
      </w:tr>
      <w:tr w:rsidR="00022EFB" w14:paraId="4E43D37D" w14:textId="77777777">
        <w:trPr>
          <w:trHeight w:val="300"/>
        </w:trPr>
        <w:tc>
          <w:tcPr>
            <w:tcW w:w="1266" w:type="dxa"/>
            <w:tcBorders>
              <w:bottom w:val="single" w:sz="12" w:space="0" w:color="000000"/>
              <w:right w:val="single" w:sz="12" w:space="0" w:color="000000"/>
            </w:tcBorders>
            <w:shd w:val="clear" w:color="auto" w:fill="auto"/>
            <w:tcMar>
              <w:top w:w="0" w:type="dxa"/>
              <w:left w:w="70" w:type="dxa"/>
              <w:bottom w:w="0" w:type="dxa"/>
              <w:right w:w="70" w:type="dxa"/>
            </w:tcMar>
          </w:tcPr>
          <w:p w14:paraId="59582520" w14:textId="77777777" w:rsidR="00022EFB" w:rsidRDefault="00022EFB">
            <w:pPr>
              <w:suppressAutoHyphens w:val="0"/>
              <w:jc w:val="center"/>
              <w:rPr>
                <w:rFonts w:ascii="Calibri" w:hAnsi="Calibri" w:cs="Calibri"/>
                <w:color w:val="000000"/>
                <w:sz w:val="20"/>
                <w:szCs w:val="20"/>
              </w:rPr>
            </w:pPr>
          </w:p>
        </w:tc>
        <w:tc>
          <w:tcPr>
            <w:tcW w:w="992"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25952A9F"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Porción (gr)</w:t>
            </w:r>
          </w:p>
        </w:tc>
        <w:tc>
          <w:tcPr>
            <w:tcW w:w="156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14:paraId="6690E21D" w14:textId="79F50C58"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1134" w:type="dxa"/>
            <w:vMerge/>
            <w:tcBorders>
              <w:top w:val="single" w:sz="12"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5F3F4FE5" w14:textId="77777777" w:rsidR="00022EFB" w:rsidRDefault="00022EFB">
            <w:pPr>
              <w:suppressAutoHyphens w:val="0"/>
              <w:rPr>
                <w:rFonts w:ascii="Calibri" w:hAnsi="Calibri" w:cs="Calibri"/>
                <w:color w:val="000000"/>
                <w:sz w:val="20"/>
                <w:szCs w:val="20"/>
              </w:rPr>
            </w:pP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AE8EA79" w14:textId="77777777"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Porción (gr)</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7477D51B" w14:textId="768BDF35" w:rsidR="00022EFB" w:rsidRDefault="00000000">
            <w:pPr>
              <w:suppressAutoHyphens w:val="0"/>
              <w:jc w:val="center"/>
              <w:rPr>
                <w:rFonts w:ascii="Calibri" w:hAnsi="Calibri" w:cs="Calibri"/>
                <w:color w:val="000000"/>
                <w:sz w:val="20"/>
                <w:szCs w:val="20"/>
              </w:rPr>
            </w:pPr>
            <w:r>
              <w:rPr>
                <w:rFonts w:ascii="Calibri" w:hAnsi="Calibri" w:cs="Calibri"/>
                <w:color w:val="000000"/>
                <w:sz w:val="20"/>
                <w:szCs w:val="20"/>
              </w:rPr>
              <w:t>Recomendación</w:t>
            </w:r>
            <w:r w:rsidR="00FA2EAC">
              <w:rPr>
                <w:rFonts w:ascii="Calibri" w:hAnsi="Calibri" w:cs="Calibri"/>
                <w:color w:val="000000"/>
                <w:sz w:val="20"/>
                <w:szCs w:val="20"/>
              </w:rPr>
              <w:t xml:space="preserve"> </w:t>
            </w:r>
            <w:r w:rsidR="00FA2EAC">
              <w:rPr>
                <w:rFonts w:ascii="Calibri" w:hAnsi="Calibri" w:cs="Calibri"/>
                <w:color w:val="000000"/>
                <w:sz w:val="20"/>
                <w:szCs w:val="20"/>
              </w:rPr>
              <w:t xml:space="preserve">(N° porciones) </w:t>
            </w:r>
            <w:r>
              <w:rPr>
                <w:rFonts w:ascii="Calibri" w:hAnsi="Calibri" w:cs="Calibri"/>
                <w:color w:val="000000"/>
                <w:sz w:val="20"/>
                <w:szCs w:val="20"/>
              </w:rPr>
              <w:t xml:space="preserve"> </w:t>
            </w:r>
          </w:p>
        </w:tc>
        <w:tc>
          <w:tcPr>
            <w:tcW w:w="1059" w:type="dxa"/>
            <w:vMerge/>
            <w:tcBorders>
              <w:top w:val="single" w:sz="12"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center"/>
          </w:tcPr>
          <w:p w14:paraId="34377302" w14:textId="77777777" w:rsidR="00022EFB" w:rsidRDefault="00022EFB">
            <w:pPr>
              <w:suppressAutoHyphens w:val="0"/>
              <w:rPr>
                <w:rFonts w:ascii="Calibri" w:hAnsi="Calibri" w:cs="Calibri"/>
                <w:color w:val="000000"/>
                <w:sz w:val="20"/>
                <w:szCs w:val="20"/>
              </w:rPr>
            </w:pPr>
          </w:p>
        </w:tc>
      </w:tr>
      <w:tr w:rsidR="00022EFB" w14:paraId="7F5622F8" w14:textId="77777777">
        <w:trPr>
          <w:trHeight w:val="300"/>
        </w:trPr>
        <w:tc>
          <w:tcPr>
            <w:tcW w:w="1266" w:type="dxa"/>
            <w:tcBorders>
              <w:top w:val="single" w:sz="12" w:space="0" w:color="000000"/>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1B15525B"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Persona 1</w:t>
            </w:r>
          </w:p>
        </w:tc>
        <w:tc>
          <w:tcPr>
            <w:tcW w:w="992"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C052EC6"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60"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0DE020DF"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1134" w:type="dxa"/>
            <w:tcBorders>
              <w:top w:val="single" w:sz="4" w:space="0" w:color="000000"/>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A59D4AA"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13406CCE"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150</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299AD5A8"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w:t>
            </w:r>
          </w:p>
        </w:tc>
        <w:tc>
          <w:tcPr>
            <w:tcW w:w="1059" w:type="dxa"/>
            <w:tcBorders>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403581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150</w:t>
            </w:r>
          </w:p>
        </w:tc>
      </w:tr>
      <w:tr w:rsidR="00022EFB" w14:paraId="06496C91" w14:textId="77777777">
        <w:trPr>
          <w:trHeight w:val="300"/>
        </w:trPr>
        <w:tc>
          <w:tcPr>
            <w:tcW w:w="1266" w:type="dxa"/>
            <w:tcBorders>
              <w:top w:val="single" w:sz="4" w:space="0" w:color="000000"/>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26887709"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Persona 2</w:t>
            </w:r>
          </w:p>
        </w:tc>
        <w:tc>
          <w:tcPr>
            <w:tcW w:w="992"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5C4B6052"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60"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52BB11A4"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1134" w:type="dxa"/>
            <w:tcBorders>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6DA090F9"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3E69CD7"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150</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011BABAB"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w:t>
            </w:r>
          </w:p>
        </w:tc>
        <w:tc>
          <w:tcPr>
            <w:tcW w:w="1059" w:type="dxa"/>
            <w:tcBorders>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1D955E25"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150</w:t>
            </w:r>
          </w:p>
        </w:tc>
      </w:tr>
      <w:tr w:rsidR="00022EFB" w14:paraId="7875B4F2" w14:textId="77777777">
        <w:trPr>
          <w:trHeight w:val="300"/>
        </w:trPr>
        <w:tc>
          <w:tcPr>
            <w:tcW w:w="1266" w:type="dxa"/>
            <w:tcBorders>
              <w:top w:val="single" w:sz="4" w:space="0" w:color="000000"/>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49D69B5A"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Infante 1</w:t>
            </w:r>
          </w:p>
        </w:tc>
        <w:tc>
          <w:tcPr>
            <w:tcW w:w="992"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4912B562"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60"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6DC53F2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1134" w:type="dxa"/>
            <w:tcBorders>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4313964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0" w:type="dxa"/>
            <w:tcBorders>
              <w:left w:val="single" w:sz="12"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14:paraId="6177F72E"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150</w:t>
            </w:r>
          </w:p>
        </w:tc>
        <w:tc>
          <w:tcPr>
            <w:tcW w:w="1559" w:type="dxa"/>
            <w:tcBorders>
              <w:bottom w:val="single" w:sz="4" w:space="0" w:color="000000"/>
              <w:right w:val="single" w:sz="2" w:space="0" w:color="000000"/>
            </w:tcBorders>
            <w:shd w:val="clear" w:color="auto" w:fill="auto"/>
            <w:noWrap/>
            <w:tcMar>
              <w:top w:w="0" w:type="dxa"/>
              <w:left w:w="70" w:type="dxa"/>
              <w:bottom w:w="0" w:type="dxa"/>
              <w:right w:w="70" w:type="dxa"/>
            </w:tcMar>
            <w:vAlign w:val="bottom"/>
          </w:tcPr>
          <w:p w14:paraId="5252890F"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w:t>
            </w:r>
          </w:p>
        </w:tc>
        <w:tc>
          <w:tcPr>
            <w:tcW w:w="1059" w:type="dxa"/>
            <w:tcBorders>
              <w:left w:val="single" w:sz="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4360ED20"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150</w:t>
            </w:r>
          </w:p>
        </w:tc>
      </w:tr>
      <w:tr w:rsidR="00022EFB" w14:paraId="0E29B519" w14:textId="77777777">
        <w:trPr>
          <w:trHeight w:val="315"/>
        </w:trPr>
        <w:tc>
          <w:tcPr>
            <w:tcW w:w="1266" w:type="dxa"/>
            <w:tcBorders>
              <w:top w:val="single" w:sz="4" w:space="0" w:color="000000"/>
              <w:left w:val="single" w:sz="12" w:space="0" w:color="000000"/>
              <w:bottom w:val="single" w:sz="12" w:space="0" w:color="000000"/>
              <w:right w:val="single" w:sz="12" w:space="0" w:color="000000"/>
            </w:tcBorders>
            <w:shd w:val="clear" w:color="auto" w:fill="auto"/>
            <w:tcMar>
              <w:top w:w="0" w:type="dxa"/>
              <w:left w:w="70" w:type="dxa"/>
              <w:bottom w:w="0" w:type="dxa"/>
              <w:right w:w="70" w:type="dxa"/>
            </w:tcMar>
            <w:vAlign w:val="bottom"/>
          </w:tcPr>
          <w:p w14:paraId="56AB9D53"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Infante 2</w:t>
            </w:r>
          </w:p>
        </w:tc>
        <w:tc>
          <w:tcPr>
            <w:tcW w:w="992"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10BF6B45"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50</w:t>
            </w:r>
          </w:p>
        </w:tc>
        <w:tc>
          <w:tcPr>
            <w:tcW w:w="1560" w:type="dxa"/>
            <w:tcBorders>
              <w:bottom w:val="single" w:sz="12" w:space="0" w:color="000000"/>
              <w:right w:val="single" w:sz="2" w:space="0" w:color="000000"/>
            </w:tcBorders>
            <w:shd w:val="clear" w:color="auto" w:fill="auto"/>
            <w:noWrap/>
            <w:tcMar>
              <w:top w:w="0" w:type="dxa"/>
              <w:left w:w="70" w:type="dxa"/>
              <w:bottom w:w="0" w:type="dxa"/>
              <w:right w:w="70" w:type="dxa"/>
            </w:tcMar>
            <w:vAlign w:val="bottom"/>
          </w:tcPr>
          <w:p w14:paraId="1A83020C"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w:t>
            </w:r>
          </w:p>
        </w:tc>
        <w:tc>
          <w:tcPr>
            <w:tcW w:w="1134" w:type="dxa"/>
            <w:tcBorders>
              <w:top w:val="single" w:sz="4" w:space="0" w:color="000000"/>
              <w:left w:val="single" w:sz="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2EF240E1"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100</w:t>
            </w:r>
          </w:p>
        </w:tc>
        <w:tc>
          <w:tcPr>
            <w:tcW w:w="850" w:type="dxa"/>
            <w:tcBorders>
              <w:left w:val="single" w:sz="12" w:space="0" w:color="000000"/>
              <w:bottom w:val="single" w:sz="12" w:space="0" w:color="000000"/>
              <w:right w:val="single" w:sz="4" w:space="0" w:color="000000"/>
            </w:tcBorders>
            <w:shd w:val="clear" w:color="auto" w:fill="auto"/>
            <w:noWrap/>
            <w:tcMar>
              <w:top w:w="0" w:type="dxa"/>
              <w:left w:w="70" w:type="dxa"/>
              <w:bottom w:w="0" w:type="dxa"/>
              <w:right w:w="70" w:type="dxa"/>
            </w:tcMar>
            <w:vAlign w:val="bottom"/>
          </w:tcPr>
          <w:p w14:paraId="1EAFCC42"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150</w:t>
            </w:r>
          </w:p>
        </w:tc>
        <w:tc>
          <w:tcPr>
            <w:tcW w:w="1559" w:type="dxa"/>
            <w:tcBorders>
              <w:bottom w:val="single" w:sz="12" w:space="0" w:color="000000"/>
              <w:right w:val="single" w:sz="2" w:space="0" w:color="000000"/>
            </w:tcBorders>
            <w:shd w:val="clear" w:color="auto" w:fill="auto"/>
            <w:noWrap/>
            <w:tcMar>
              <w:top w:w="0" w:type="dxa"/>
              <w:left w:w="70" w:type="dxa"/>
              <w:bottom w:w="0" w:type="dxa"/>
              <w:right w:w="70" w:type="dxa"/>
            </w:tcMar>
            <w:vAlign w:val="bottom"/>
          </w:tcPr>
          <w:p w14:paraId="593BD59E"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w:t>
            </w:r>
          </w:p>
        </w:tc>
        <w:tc>
          <w:tcPr>
            <w:tcW w:w="1059" w:type="dxa"/>
            <w:tcBorders>
              <w:left w:val="single" w:sz="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677EFFD6"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150</w:t>
            </w:r>
          </w:p>
        </w:tc>
      </w:tr>
      <w:tr w:rsidR="00022EFB" w14:paraId="3633CF1F" w14:textId="77777777">
        <w:trPr>
          <w:trHeight w:val="300"/>
        </w:trPr>
        <w:tc>
          <w:tcPr>
            <w:tcW w:w="1266" w:type="dxa"/>
            <w:tcBorders>
              <w:top w:val="single" w:sz="12" w:space="0" w:color="000000"/>
              <w:left w:val="single" w:sz="12" w:space="0" w:color="000000"/>
              <w:bottom w:val="single" w:sz="4" w:space="0" w:color="000000"/>
            </w:tcBorders>
            <w:shd w:val="clear" w:color="auto" w:fill="auto"/>
            <w:tcMar>
              <w:top w:w="0" w:type="dxa"/>
              <w:left w:w="70" w:type="dxa"/>
              <w:bottom w:w="0" w:type="dxa"/>
              <w:right w:w="70" w:type="dxa"/>
            </w:tcMar>
            <w:vAlign w:val="bottom"/>
          </w:tcPr>
          <w:p w14:paraId="71153953"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xml:space="preserve">Consumo día </w:t>
            </w:r>
          </w:p>
        </w:tc>
        <w:tc>
          <w:tcPr>
            <w:tcW w:w="992" w:type="dxa"/>
            <w:tcBorders>
              <w:top w:val="single" w:sz="12" w:space="0" w:color="000000"/>
              <w:bottom w:val="single" w:sz="2" w:space="0" w:color="000000"/>
            </w:tcBorders>
            <w:shd w:val="clear" w:color="auto" w:fill="auto"/>
            <w:noWrap/>
            <w:tcMar>
              <w:top w:w="0" w:type="dxa"/>
              <w:left w:w="70" w:type="dxa"/>
              <w:bottom w:w="0" w:type="dxa"/>
              <w:right w:w="70" w:type="dxa"/>
            </w:tcMar>
            <w:vAlign w:val="bottom"/>
          </w:tcPr>
          <w:p w14:paraId="56451CA9" w14:textId="77777777" w:rsidR="00022EFB" w:rsidRDefault="00022EFB">
            <w:pPr>
              <w:suppressAutoHyphens w:val="0"/>
              <w:jc w:val="right"/>
              <w:rPr>
                <w:rFonts w:ascii="Calibri" w:hAnsi="Calibri" w:cs="Calibri"/>
                <w:color w:val="000000"/>
                <w:sz w:val="20"/>
                <w:szCs w:val="20"/>
              </w:rPr>
            </w:pPr>
          </w:p>
        </w:tc>
        <w:tc>
          <w:tcPr>
            <w:tcW w:w="1560"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346974CF"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134"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CB2F4E0" w14:textId="77777777" w:rsidR="00022EFB" w:rsidRDefault="00000000">
            <w:pPr>
              <w:suppressAutoHyphens w:val="0"/>
              <w:jc w:val="right"/>
              <w:rPr>
                <w:rFonts w:ascii="Calibri" w:hAnsi="Calibri" w:cs="Calibri"/>
                <w:b/>
                <w:bCs/>
                <w:color w:val="000000"/>
                <w:sz w:val="20"/>
                <w:szCs w:val="20"/>
              </w:rPr>
            </w:pPr>
            <w:r>
              <w:rPr>
                <w:rFonts w:ascii="Calibri" w:hAnsi="Calibri" w:cs="Calibri"/>
                <w:b/>
                <w:bCs/>
                <w:color w:val="000000"/>
                <w:sz w:val="20"/>
                <w:szCs w:val="20"/>
              </w:rPr>
              <w:t>400</w:t>
            </w:r>
          </w:p>
        </w:tc>
        <w:tc>
          <w:tcPr>
            <w:tcW w:w="850" w:type="dxa"/>
            <w:tcBorders>
              <w:top w:val="single" w:sz="1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086920C0" w14:textId="77777777" w:rsidR="00022EFB" w:rsidRDefault="00022EFB">
            <w:pPr>
              <w:suppressAutoHyphens w:val="0"/>
              <w:jc w:val="right"/>
              <w:rPr>
                <w:rFonts w:ascii="Calibri" w:hAnsi="Calibri" w:cs="Calibri"/>
                <w:b/>
                <w:bCs/>
                <w:color w:val="000000"/>
                <w:sz w:val="20"/>
                <w:szCs w:val="20"/>
              </w:rPr>
            </w:pPr>
          </w:p>
        </w:tc>
        <w:tc>
          <w:tcPr>
            <w:tcW w:w="1559" w:type="dxa"/>
            <w:tcBorders>
              <w:top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41A2464"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059" w:type="dxa"/>
            <w:tcBorders>
              <w:top w:val="single" w:sz="1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39F2E479" w14:textId="77777777" w:rsidR="00022EFB" w:rsidRDefault="00000000">
            <w:pPr>
              <w:suppressAutoHyphens w:val="0"/>
              <w:jc w:val="right"/>
              <w:rPr>
                <w:rFonts w:ascii="Calibri" w:hAnsi="Calibri" w:cs="Calibri"/>
                <w:b/>
                <w:bCs/>
                <w:color w:val="000000"/>
                <w:sz w:val="20"/>
                <w:szCs w:val="20"/>
              </w:rPr>
            </w:pPr>
            <w:r>
              <w:rPr>
                <w:rFonts w:ascii="Calibri" w:hAnsi="Calibri" w:cs="Calibri"/>
                <w:b/>
                <w:bCs/>
                <w:color w:val="000000"/>
                <w:sz w:val="20"/>
                <w:szCs w:val="20"/>
              </w:rPr>
              <w:t>600</w:t>
            </w:r>
          </w:p>
        </w:tc>
      </w:tr>
      <w:tr w:rsidR="00022EFB" w14:paraId="40E2E96E" w14:textId="77777777">
        <w:trPr>
          <w:trHeight w:val="300"/>
        </w:trPr>
        <w:tc>
          <w:tcPr>
            <w:tcW w:w="1266" w:type="dxa"/>
            <w:tcBorders>
              <w:top w:val="single" w:sz="4" w:space="0" w:color="000000"/>
              <w:left w:val="single" w:sz="12" w:space="0" w:color="000000"/>
              <w:bottom w:val="single" w:sz="4" w:space="0" w:color="000000"/>
            </w:tcBorders>
            <w:shd w:val="clear" w:color="auto" w:fill="auto"/>
            <w:tcMar>
              <w:top w:w="0" w:type="dxa"/>
              <w:left w:w="70" w:type="dxa"/>
              <w:bottom w:w="0" w:type="dxa"/>
              <w:right w:w="70" w:type="dxa"/>
            </w:tcMar>
            <w:vAlign w:val="bottom"/>
          </w:tcPr>
          <w:p w14:paraId="7C9DB7F1"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xml:space="preserve">Semanal </w:t>
            </w:r>
          </w:p>
        </w:tc>
        <w:tc>
          <w:tcPr>
            <w:tcW w:w="992" w:type="dxa"/>
            <w:tcBorders>
              <w:top w:val="single" w:sz="2" w:space="0" w:color="000000"/>
              <w:bottom w:val="single" w:sz="2" w:space="0" w:color="000000"/>
            </w:tcBorders>
            <w:shd w:val="clear" w:color="auto" w:fill="auto"/>
            <w:noWrap/>
            <w:tcMar>
              <w:top w:w="0" w:type="dxa"/>
              <w:left w:w="70" w:type="dxa"/>
              <w:bottom w:w="0" w:type="dxa"/>
              <w:right w:w="70" w:type="dxa"/>
            </w:tcMar>
            <w:vAlign w:val="bottom"/>
          </w:tcPr>
          <w:p w14:paraId="49A69708"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60"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16FCD8C3"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134"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7D1475EC"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800</w:t>
            </w:r>
          </w:p>
        </w:tc>
        <w:tc>
          <w:tcPr>
            <w:tcW w:w="85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14FCCAB6"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59"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40F951DA"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059" w:type="dxa"/>
            <w:tcBorders>
              <w:top w:val="single" w:sz="2" w:space="0" w:color="000000"/>
              <w:left w:val="single" w:sz="1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37C5F8B4"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1200</w:t>
            </w:r>
          </w:p>
        </w:tc>
      </w:tr>
      <w:tr w:rsidR="00022EFB" w14:paraId="5707F161" w14:textId="77777777">
        <w:trPr>
          <w:trHeight w:val="300"/>
        </w:trPr>
        <w:tc>
          <w:tcPr>
            <w:tcW w:w="1266" w:type="dxa"/>
            <w:tcBorders>
              <w:top w:val="single" w:sz="4" w:space="0" w:color="000000"/>
              <w:left w:val="single" w:sz="12" w:space="0" w:color="000000"/>
              <w:bottom w:val="single" w:sz="12" w:space="0" w:color="000000"/>
            </w:tcBorders>
            <w:shd w:val="clear" w:color="auto" w:fill="auto"/>
            <w:tcMar>
              <w:top w:w="0" w:type="dxa"/>
              <w:left w:w="70" w:type="dxa"/>
              <w:bottom w:w="0" w:type="dxa"/>
              <w:right w:w="70" w:type="dxa"/>
            </w:tcMar>
            <w:vAlign w:val="bottom"/>
          </w:tcPr>
          <w:p w14:paraId="5C220B35"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Quincenal</w:t>
            </w:r>
          </w:p>
        </w:tc>
        <w:tc>
          <w:tcPr>
            <w:tcW w:w="992" w:type="dxa"/>
            <w:tcBorders>
              <w:top w:val="single" w:sz="2" w:space="0" w:color="000000"/>
              <w:bottom w:val="single" w:sz="2" w:space="0" w:color="000000"/>
            </w:tcBorders>
            <w:shd w:val="clear" w:color="auto" w:fill="auto"/>
            <w:noWrap/>
            <w:tcMar>
              <w:top w:w="0" w:type="dxa"/>
              <w:left w:w="70" w:type="dxa"/>
              <w:bottom w:w="0" w:type="dxa"/>
              <w:right w:w="70" w:type="dxa"/>
            </w:tcMar>
            <w:vAlign w:val="bottom"/>
          </w:tcPr>
          <w:p w14:paraId="2114DFD3"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60"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38DB66E3"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134"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5406E602"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1600</w:t>
            </w:r>
          </w:p>
        </w:tc>
        <w:tc>
          <w:tcPr>
            <w:tcW w:w="850" w:type="dxa"/>
            <w:tcBorders>
              <w:top w:val="single" w:sz="2" w:space="0" w:color="000000"/>
              <w:left w:val="single" w:sz="12" w:space="0" w:color="000000"/>
              <w:bottom w:val="single" w:sz="2" w:space="0" w:color="000000"/>
            </w:tcBorders>
            <w:shd w:val="clear" w:color="auto" w:fill="auto"/>
            <w:noWrap/>
            <w:tcMar>
              <w:top w:w="0" w:type="dxa"/>
              <w:left w:w="70" w:type="dxa"/>
              <w:bottom w:w="0" w:type="dxa"/>
              <w:right w:w="70" w:type="dxa"/>
            </w:tcMar>
            <w:vAlign w:val="bottom"/>
          </w:tcPr>
          <w:p w14:paraId="27B2C8DF"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559" w:type="dxa"/>
            <w:tcBorders>
              <w:top w:val="single" w:sz="2" w:space="0" w:color="000000"/>
              <w:bottom w:val="single" w:sz="2" w:space="0" w:color="000000"/>
              <w:right w:val="single" w:sz="12" w:space="0" w:color="000000"/>
            </w:tcBorders>
            <w:shd w:val="clear" w:color="auto" w:fill="auto"/>
            <w:noWrap/>
            <w:tcMar>
              <w:top w:w="0" w:type="dxa"/>
              <w:left w:w="70" w:type="dxa"/>
              <w:bottom w:w="0" w:type="dxa"/>
              <w:right w:w="70" w:type="dxa"/>
            </w:tcMar>
            <w:vAlign w:val="bottom"/>
          </w:tcPr>
          <w:p w14:paraId="10D0ED4E" w14:textId="77777777" w:rsidR="00022EFB" w:rsidRDefault="00000000">
            <w:pPr>
              <w:suppressAutoHyphens w:val="0"/>
              <w:rPr>
                <w:rFonts w:ascii="Calibri" w:hAnsi="Calibri" w:cs="Calibri"/>
                <w:color w:val="000000"/>
                <w:sz w:val="20"/>
                <w:szCs w:val="20"/>
              </w:rPr>
            </w:pPr>
            <w:r>
              <w:rPr>
                <w:rFonts w:ascii="Calibri" w:hAnsi="Calibri" w:cs="Calibri"/>
                <w:color w:val="000000"/>
                <w:sz w:val="20"/>
                <w:szCs w:val="20"/>
              </w:rPr>
              <w:t> </w:t>
            </w:r>
          </w:p>
        </w:tc>
        <w:tc>
          <w:tcPr>
            <w:tcW w:w="1059" w:type="dxa"/>
            <w:tcBorders>
              <w:top w:val="single" w:sz="2" w:space="0" w:color="000000"/>
              <w:left w:val="single" w:sz="12" w:space="0" w:color="000000"/>
              <w:bottom w:val="single" w:sz="12" w:space="0" w:color="000000"/>
              <w:right w:val="single" w:sz="12" w:space="0" w:color="000000"/>
            </w:tcBorders>
            <w:shd w:val="clear" w:color="auto" w:fill="auto"/>
            <w:noWrap/>
            <w:tcMar>
              <w:top w:w="0" w:type="dxa"/>
              <w:left w:w="70" w:type="dxa"/>
              <w:bottom w:w="0" w:type="dxa"/>
              <w:right w:w="70" w:type="dxa"/>
            </w:tcMar>
            <w:vAlign w:val="bottom"/>
          </w:tcPr>
          <w:p w14:paraId="3A2C7818" w14:textId="77777777" w:rsidR="00022EFB" w:rsidRDefault="00000000">
            <w:pPr>
              <w:suppressAutoHyphens w:val="0"/>
              <w:jc w:val="right"/>
              <w:rPr>
                <w:rFonts w:ascii="Calibri" w:hAnsi="Calibri" w:cs="Calibri"/>
                <w:color w:val="000000"/>
                <w:sz w:val="20"/>
                <w:szCs w:val="20"/>
              </w:rPr>
            </w:pPr>
            <w:r>
              <w:rPr>
                <w:rFonts w:ascii="Calibri" w:hAnsi="Calibri" w:cs="Calibri"/>
                <w:color w:val="000000"/>
                <w:sz w:val="20"/>
                <w:szCs w:val="20"/>
              </w:rPr>
              <w:t>2400</w:t>
            </w:r>
          </w:p>
        </w:tc>
      </w:tr>
      <w:tr w:rsidR="00022EFB" w14:paraId="75CB7449" w14:textId="77777777">
        <w:trPr>
          <w:trHeight w:val="300"/>
        </w:trPr>
        <w:tc>
          <w:tcPr>
            <w:tcW w:w="1266" w:type="dxa"/>
            <w:tcBorders>
              <w:top w:val="single" w:sz="12" w:space="0" w:color="000000"/>
              <w:left w:val="single" w:sz="12" w:space="0" w:color="000000"/>
              <w:bottom w:val="single" w:sz="4" w:space="0" w:color="000000"/>
              <w:right w:val="single" w:sz="12" w:space="0" w:color="000000"/>
            </w:tcBorders>
            <w:shd w:val="clear" w:color="auto" w:fill="auto"/>
            <w:tcMar>
              <w:top w:w="0" w:type="dxa"/>
              <w:left w:w="70" w:type="dxa"/>
              <w:bottom w:w="0" w:type="dxa"/>
              <w:right w:w="70" w:type="dxa"/>
            </w:tcMar>
            <w:vAlign w:val="bottom"/>
          </w:tcPr>
          <w:p w14:paraId="66C40D13"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Unid. medida</w:t>
            </w:r>
          </w:p>
        </w:tc>
        <w:tc>
          <w:tcPr>
            <w:tcW w:w="992" w:type="dxa"/>
            <w:tcBorders>
              <w:top w:val="single" w:sz="2" w:space="0" w:color="000000"/>
              <w:left w:val="single" w:sz="12" w:space="0" w:color="000000"/>
            </w:tcBorders>
            <w:shd w:val="clear" w:color="auto" w:fill="auto"/>
            <w:noWrap/>
            <w:tcMar>
              <w:top w:w="0" w:type="dxa"/>
              <w:left w:w="70" w:type="dxa"/>
              <w:bottom w:w="0" w:type="dxa"/>
              <w:right w:w="70" w:type="dxa"/>
            </w:tcMar>
            <w:vAlign w:val="bottom"/>
          </w:tcPr>
          <w:p w14:paraId="0A366EE4"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1560" w:type="dxa"/>
            <w:tcBorders>
              <w:top w:val="single" w:sz="2" w:space="0" w:color="000000"/>
              <w:right w:val="single" w:sz="12" w:space="0" w:color="000000"/>
            </w:tcBorders>
            <w:shd w:val="clear" w:color="auto" w:fill="auto"/>
            <w:noWrap/>
            <w:tcMar>
              <w:top w:w="0" w:type="dxa"/>
              <w:left w:w="70" w:type="dxa"/>
              <w:bottom w:w="0" w:type="dxa"/>
              <w:right w:w="70" w:type="dxa"/>
            </w:tcMar>
            <w:vAlign w:val="bottom"/>
          </w:tcPr>
          <w:p w14:paraId="6548E443"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1134" w:type="dxa"/>
            <w:tcBorders>
              <w:top w:val="single" w:sz="1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3869CA76"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1,6 kilos</w:t>
            </w:r>
          </w:p>
        </w:tc>
        <w:tc>
          <w:tcPr>
            <w:tcW w:w="850" w:type="dxa"/>
            <w:tcBorders>
              <w:top w:val="single" w:sz="2" w:space="0" w:color="000000"/>
              <w:left w:val="single" w:sz="12" w:space="0" w:color="000000"/>
            </w:tcBorders>
            <w:shd w:val="clear" w:color="auto" w:fill="auto"/>
            <w:noWrap/>
            <w:tcMar>
              <w:top w:w="0" w:type="dxa"/>
              <w:left w:w="70" w:type="dxa"/>
              <w:bottom w:w="0" w:type="dxa"/>
              <w:right w:w="70" w:type="dxa"/>
            </w:tcMar>
            <w:vAlign w:val="bottom"/>
          </w:tcPr>
          <w:p w14:paraId="4D88EED4"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1559" w:type="dxa"/>
            <w:tcBorders>
              <w:top w:val="single" w:sz="2" w:space="0" w:color="000000"/>
              <w:right w:val="single" w:sz="12" w:space="0" w:color="000000"/>
            </w:tcBorders>
            <w:shd w:val="clear" w:color="auto" w:fill="auto"/>
            <w:noWrap/>
            <w:tcMar>
              <w:top w:w="0" w:type="dxa"/>
              <w:left w:w="70" w:type="dxa"/>
              <w:bottom w:w="0" w:type="dxa"/>
              <w:right w:w="70" w:type="dxa"/>
            </w:tcMar>
            <w:vAlign w:val="bottom"/>
          </w:tcPr>
          <w:p w14:paraId="193F0C51"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 </w:t>
            </w:r>
          </w:p>
        </w:tc>
        <w:tc>
          <w:tcPr>
            <w:tcW w:w="1059" w:type="dxa"/>
            <w:tcBorders>
              <w:top w:val="single" w:sz="12" w:space="0" w:color="000000"/>
              <w:left w:val="single" w:sz="12" w:space="0" w:color="000000"/>
              <w:bottom w:val="single" w:sz="4" w:space="0" w:color="000000"/>
              <w:right w:val="single" w:sz="12" w:space="0" w:color="000000"/>
            </w:tcBorders>
            <w:shd w:val="clear" w:color="auto" w:fill="auto"/>
            <w:noWrap/>
            <w:tcMar>
              <w:top w:w="0" w:type="dxa"/>
              <w:left w:w="70" w:type="dxa"/>
              <w:bottom w:w="0" w:type="dxa"/>
              <w:right w:w="70" w:type="dxa"/>
            </w:tcMar>
            <w:vAlign w:val="bottom"/>
          </w:tcPr>
          <w:p w14:paraId="22C835FA" w14:textId="77777777" w:rsidR="00022EFB" w:rsidRDefault="00000000">
            <w:pPr>
              <w:suppressAutoHyphens w:val="0"/>
              <w:rPr>
                <w:rFonts w:ascii="Calibri" w:hAnsi="Calibri" w:cs="Calibri"/>
                <w:b/>
                <w:bCs/>
                <w:color w:val="000000"/>
                <w:sz w:val="20"/>
                <w:szCs w:val="20"/>
              </w:rPr>
            </w:pPr>
            <w:r>
              <w:rPr>
                <w:rFonts w:ascii="Calibri" w:hAnsi="Calibri" w:cs="Calibri"/>
                <w:b/>
                <w:bCs/>
                <w:color w:val="000000"/>
                <w:sz w:val="20"/>
                <w:szCs w:val="20"/>
              </w:rPr>
              <w:t>2,4 kilos</w:t>
            </w:r>
          </w:p>
        </w:tc>
      </w:tr>
    </w:tbl>
    <w:p w14:paraId="193904C4" w14:textId="77777777" w:rsidR="00022EFB" w:rsidRDefault="00022EFB">
      <w:pPr>
        <w:jc w:val="both"/>
        <w:rPr>
          <w:rFonts w:ascii="Calibri" w:hAnsi="Calibri" w:cs="Calibri"/>
          <w:sz w:val="22"/>
          <w:szCs w:val="22"/>
          <w:lang w:val="es-MX"/>
        </w:rPr>
      </w:pPr>
    </w:p>
    <w:p w14:paraId="7DAA178A" w14:textId="77777777" w:rsidR="00022EFB" w:rsidRDefault="00022EFB">
      <w:pPr>
        <w:jc w:val="both"/>
        <w:rPr>
          <w:rFonts w:ascii="Calibri" w:hAnsi="Calibri" w:cs="Calibri"/>
          <w:sz w:val="22"/>
          <w:szCs w:val="22"/>
          <w:lang w:val="es-MX"/>
        </w:rPr>
      </w:pPr>
    </w:p>
    <w:p w14:paraId="015603F2" w14:textId="77777777" w:rsidR="00022EFB" w:rsidRDefault="00022EFB">
      <w:pPr>
        <w:jc w:val="both"/>
        <w:rPr>
          <w:rFonts w:ascii="Calibri" w:hAnsi="Calibri" w:cs="Calibri"/>
          <w:sz w:val="22"/>
          <w:szCs w:val="22"/>
          <w:lang w:val="es-MX"/>
        </w:rPr>
        <w:sectPr w:rsidR="00022EFB">
          <w:pgSz w:w="15840" w:h="12240" w:orient="landscape"/>
          <w:pgMar w:top="1134" w:right="1134" w:bottom="1134" w:left="1134" w:header="720" w:footer="720" w:gutter="0"/>
          <w:cols w:space="720"/>
        </w:sectPr>
      </w:pPr>
    </w:p>
    <w:p w14:paraId="5BE2034D" w14:textId="77777777" w:rsidR="00022EFB" w:rsidRDefault="00000000">
      <w:pPr>
        <w:jc w:val="both"/>
        <w:rPr>
          <w:rFonts w:ascii="Calibri" w:hAnsi="Calibri" w:cs="Calibri"/>
          <w:sz w:val="22"/>
          <w:szCs w:val="22"/>
          <w:lang w:val="es-MX"/>
        </w:rPr>
      </w:pPr>
      <w:r>
        <w:rPr>
          <w:rFonts w:ascii="Calibri" w:hAnsi="Calibri" w:cs="Calibri"/>
          <w:sz w:val="22"/>
          <w:szCs w:val="22"/>
          <w:lang w:val="es-MX"/>
        </w:rPr>
        <w:t xml:space="preserve">De acuerdo con los cuadros anteriores la cantidad por alimento para una familia de 4 personas, para un periodo de quince días seria la siguiente: </w:t>
      </w:r>
    </w:p>
    <w:p w14:paraId="08A57725" w14:textId="77777777" w:rsidR="00022EFB" w:rsidRDefault="00022EFB">
      <w:pPr>
        <w:jc w:val="both"/>
        <w:rPr>
          <w:rFonts w:ascii="Calibri" w:hAnsi="Calibri" w:cs="Calibri"/>
          <w:sz w:val="22"/>
          <w:szCs w:val="22"/>
          <w:lang w:val="es-MX"/>
        </w:rPr>
      </w:pPr>
    </w:p>
    <w:tbl>
      <w:tblPr>
        <w:tblW w:w="10060" w:type="dxa"/>
        <w:tblCellMar>
          <w:left w:w="10" w:type="dxa"/>
          <w:right w:w="10" w:type="dxa"/>
        </w:tblCellMar>
        <w:tblLook w:val="04A0" w:firstRow="1" w:lastRow="0" w:firstColumn="1" w:lastColumn="0" w:noHBand="0" w:noVBand="1"/>
      </w:tblPr>
      <w:tblGrid>
        <w:gridCol w:w="2263"/>
        <w:gridCol w:w="3119"/>
        <w:gridCol w:w="4678"/>
      </w:tblGrid>
      <w:tr w:rsidR="00022EFB" w14:paraId="39A9F874" w14:textId="77777777" w:rsidTr="00BE67EC">
        <w:tc>
          <w:tcPr>
            <w:tcW w:w="226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4ED88109" w14:textId="77777777" w:rsidR="00022EFB" w:rsidRDefault="00000000">
            <w:pPr>
              <w:jc w:val="center"/>
            </w:pPr>
            <w:r>
              <w:rPr>
                <w:rFonts w:ascii="Calibri" w:hAnsi="Calibri" w:cs="Calibri"/>
                <w:b/>
                <w:bCs/>
                <w:sz w:val="22"/>
                <w:szCs w:val="22"/>
                <w:lang w:val="es-MX"/>
              </w:rPr>
              <w:t>Alimento</w:t>
            </w:r>
          </w:p>
        </w:tc>
        <w:tc>
          <w:tcPr>
            <w:tcW w:w="311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62DB11C1" w14:textId="7FBAA0F5" w:rsidR="00022EFB" w:rsidRDefault="00000000">
            <w:pPr>
              <w:jc w:val="center"/>
            </w:pPr>
            <w:r>
              <w:rPr>
                <w:rFonts w:ascii="Calibri" w:hAnsi="Calibri" w:cs="Calibri"/>
                <w:b/>
                <w:bCs/>
                <w:sz w:val="22"/>
                <w:szCs w:val="22"/>
                <w:lang w:val="es-MX"/>
              </w:rPr>
              <w:t>Cantidad para 15 días</w:t>
            </w:r>
            <w:r w:rsidR="00FA2EAC">
              <w:rPr>
                <w:rStyle w:val="Refdenotaalpie"/>
                <w:rFonts w:ascii="Calibri" w:hAnsi="Calibri" w:cs="Calibri"/>
                <w:b/>
                <w:bCs/>
                <w:sz w:val="22"/>
                <w:szCs w:val="22"/>
                <w:lang w:val="es-MX"/>
              </w:rPr>
              <w:footnoteReference w:id="4"/>
            </w:r>
          </w:p>
        </w:tc>
        <w:tc>
          <w:tcPr>
            <w:tcW w:w="467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09451101" w14:textId="77777777" w:rsidR="00022EFB" w:rsidRDefault="00000000">
            <w:pPr>
              <w:jc w:val="center"/>
            </w:pPr>
            <w:r>
              <w:rPr>
                <w:rFonts w:ascii="Calibri" w:hAnsi="Calibri" w:cs="Calibri"/>
                <w:b/>
                <w:bCs/>
                <w:sz w:val="22"/>
                <w:szCs w:val="22"/>
                <w:lang w:val="es-MX"/>
              </w:rPr>
              <w:t>Observaciones</w:t>
            </w:r>
          </w:p>
        </w:tc>
      </w:tr>
      <w:tr w:rsidR="00022EFB" w14:paraId="3BFA3BAD" w14:textId="77777777">
        <w:tc>
          <w:tcPr>
            <w:tcW w:w="1006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AD509C" w14:textId="0B392A35" w:rsidR="00022EFB" w:rsidRDefault="00B21832">
            <w:pPr>
              <w:jc w:val="center"/>
            </w:pPr>
            <w:r>
              <w:rPr>
                <w:rFonts w:ascii="Calibri" w:hAnsi="Calibri" w:cs="Calibri"/>
                <w:b/>
                <w:bCs/>
                <w:sz w:val="22"/>
                <w:szCs w:val="22"/>
                <w:lang w:val="es-MX"/>
              </w:rPr>
              <w:t>PARA TENER UN CONSUMO DIARIO DURANTE 15 DÍAS</w:t>
            </w:r>
          </w:p>
        </w:tc>
      </w:tr>
      <w:tr w:rsidR="00022EFB" w14:paraId="051F4597"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D02EDF" w14:textId="77777777" w:rsidR="00022EFB" w:rsidRDefault="00000000">
            <w:r>
              <w:rPr>
                <w:rFonts w:ascii="Calibri" w:hAnsi="Calibri" w:cs="Calibri"/>
                <w:sz w:val="22"/>
                <w:szCs w:val="22"/>
                <w:lang w:val="es-MX"/>
              </w:rPr>
              <w:t xml:space="preserve">Pan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A2DE62" w14:textId="77777777" w:rsidR="00022EFB" w:rsidRDefault="00000000">
            <w:pPr>
              <w:jc w:val="both"/>
            </w:pPr>
            <w:r>
              <w:rPr>
                <w:rFonts w:ascii="Calibri" w:hAnsi="Calibri" w:cs="Calibri"/>
                <w:sz w:val="22"/>
                <w:szCs w:val="22"/>
                <w:lang w:val="es-MX"/>
              </w:rPr>
              <w:t>8,5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3A0004" w14:textId="77777777" w:rsidR="00022EFB" w:rsidRDefault="00022EFB">
            <w:pPr>
              <w:jc w:val="both"/>
              <w:rPr>
                <w:rFonts w:ascii="Calibri" w:hAnsi="Calibri" w:cs="Calibri"/>
                <w:lang w:val="es-MX"/>
              </w:rPr>
            </w:pPr>
          </w:p>
        </w:tc>
      </w:tr>
      <w:tr w:rsidR="00022EFB" w14:paraId="42036CD7"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BD64CF" w14:textId="77777777" w:rsidR="00022EFB" w:rsidRDefault="00000000">
            <w:r>
              <w:rPr>
                <w:rFonts w:ascii="Calibri" w:hAnsi="Calibri" w:cs="Calibri"/>
                <w:sz w:val="22"/>
                <w:szCs w:val="22"/>
                <w:lang w:val="es-MX"/>
              </w:rPr>
              <w:t xml:space="preserve">Harina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D12075" w14:textId="77777777" w:rsidR="00022EFB" w:rsidRDefault="00000000">
            <w:pPr>
              <w:jc w:val="both"/>
            </w:pPr>
            <w:r>
              <w:rPr>
                <w:rFonts w:ascii="Calibri" w:hAnsi="Calibri" w:cs="Calibri"/>
                <w:sz w:val="22"/>
                <w:szCs w:val="22"/>
                <w:lang w:val="es-MX"/>
              </w:rPr>
              <w:t>5,5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D6F861" w14:textId="77777777" w:rsidR="00022EFB" w:rsidRDefault="00000000">
            <w:pPr>
              <w:jc w:val="both"/>
            </w:pPr>
            <w:r>
              <w:rPr>
                <w:rFonts w:ascii="Calibri" w:hAnsi="Calibri" w:cs="Calibri"/>
                <w:sz w:val="22"/>
                <w:szCs w:val="22"/>
                <w:lang w:val="es-MX"/>
              </w:rPr>
              <w:t>Mejor opción que el pan, en este caso.</w:t>
            </w:r>
          </w:p>
        </w:tc>
      </w:tr>
      <w:tr w:rsidR="00022EFB" w14:paraId="4CD0FDEB"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735883" w14:textId="77777777" w:rsidR="00022EFB" w:rsidRDefault="00000000">
            <w:r>
              <w:rPr>
                <w:rFonts w:ascii="Calibri" w:hAnsi="Calibri" w:cs="Calibri"/>
                <w:sz w:val="22"/>
                <w:szCs w:val="22"/>
                <w:lang w:val="es-MX"/>
              </w:rPr>
              <w:t xml:space="preserve">Queso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175C5A" w14:textId="77777777" w:rsidR="00022EFB" w:rsidRDefault="00000000">
            <w:pPr>
              <w:jc w:val="both"/>
            </w:pPr>
            <w:r>
              <w:rPr>
                <w:rFonts w:ascii="Calibri" w:hAnsi="Calibri" w:cs="Calibri"/>
                <w:sz w:val="22"/>
                <w:szCs w:val="22"/>
                <w:lang w:val="es-MX"/>
              </w:rPr>
              <w:t>1 kilo</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3EBC77" w14:textId="77777777" w:rsidR="00022EFB" w:rsidRDefault="00022EFB">
            <w:pPr>
              <w:jc w:val="both"/>
              <w:rPr>
                <w:rFonts w:ascii="Calibri" w:hAnsi="Calibri" w:cs="Calibri"/>
                <w:lang w:val="es-MX"/>
              </w:rPr>
            </w:pPr>
          </w:p>
        </w:tc>
      </w:tr>
      <w:tr w:rsidR="00022EFB" w14:paraId="03157E92"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A9EE4D" w14:textId="77777777" w:rsidR="00022EFB" w:rsidRDefault="00000000">
            <w:r>
              <w:rPr>
                <w:rFonts w:ascii="Calibri" w:hAnsi="Calibri" w:cs="Calibri"/>
                <w:sz w:val="22"/>
                <w:szCs w:val="22"/>
                <w:lang w:val="es-MX"/>
              </w:rPr>
              <w:t xml:space="preserve">Leche líquida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27AFD9" w14:textId="77777777" w:rsidR="00022EFB" w:rsidRDefault="00000000">
            <w:pPr>
              <w:jc w:val="both"/>
            </w:pPr>
            <w:r>
              <w:rPr>
                <w:rFonts w:ascii="Calibri" w:hAnsi="Calibri" w:cs="Calibri"/>
                <w:sz w:val="22"/>
                <w:szCs w:val="22"/>
                <w:lang w:val="es-MX"/>
              </w:rPr>
              <w:t>22,5 litros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921AA8" w14:textId="77777777" w:rsidR="00022EFB" w:rsidRDefault="00022EFB">
            <w:pPr>
              <w:jc w:val="both"/>
              <w:rPr>
                <w:rFonts w:ascii="Calibri" w:hAnsi="Calibri" w:cs="Calibri"/>
                <w:lang w:val="es-MX"/>
              </w:rPr>
            </w:pPr>
          </w:p>
        </w:tc>
      </w:tr>
      <w:tr w:rsidR="00022EFB" w14:paraId="37101E19"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A54ADA" w14:textId="77777777" w:rsidR="00022EFB" w:rsidRDefault="00000000">
            <w:r>
              <w:rPr>
                <w:rFonts w:ascii="Calibri" w:hAnsi="Calibri" w:cs="Calibri"/>
                <w:sz w:val="22"/>
                <w:szCs w:val="22"/>
                <w:lang w:val="es-MX"/>
              </w:rPr>
              <w:t xml:space="preserve">Leche en polvo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3586A8" w14:textId="77777777" w:rsidR="00022EFB" w:rsidRDefault="00000000">
            <w:pPr>
              <w:jc w:val="both"/>
            </w:pPr>
            <w:r>
              <w:rPr>
                <w:rFonts w:ascii="Calibri" w:hAnsi="Calibri" w:cs="Calibri"/>
                <w:sz w:val="22"/>
                <w:szCs w:val="22"/>
                <w:lang w:val="es-MX"/>
              </w:rPr>
              <w:t>2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7BB65F" w14:textId="77777777" w:rsidR="00022EFB" w:rsidRDefault="00022EFB">
            <w:pPr>
              <w:jc w:val="both"/>
              <w:rPr>
                <w:rFonts w:ascii="Calibri" w:hAnsi="Calibri" w:cs="Calibri"/>
                <w:lang w:val="es-MX"/>
              </w:rPr>
            </w:pPr>
          </w:p>
        </w:tc>
      </w:tr>
      <w:tr w:rsidR="00022EFB" w14:paraId="114573F9"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05F78C8" w14:textId="77777777" w:rsidR="00022EFB" w:rsidRDefault="00000000">
            <w:r>
              <w:rPr>
                <w:rFonts w:ascii="Calibri" w:hAnsi="Calibri" w:cs="Calibri"/>
                <w:sz w:val="22"/>
                <w:szCs w:val="22"/>
                <w:lang w:val="es-MX"/>
              </w:rPr>
              <w:t xml:space="preserve">Huevos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A94002" w14:textId="77777777" w:rsidR="00022EFB" w:rsidRDefault="00000000">
            <w:pPr>
              <w:jc w:val="both"/>
            </w:pPr>
            <w:r>
              <w:rPr>
                <w:rFonts w:ascii="Calibri" w:hAnsi="Calibri" w:cs="Calibri"/>
                <w:sz w:val="22"/>
                <w:szCs w:val="22"/>
                <w:lang w:val="es-MX"/>
              </w:rPr>
              <w:t>112 unidades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098524" w14:textId="77777777" w:rsidR="00022EFB" w:rsidRDefault="00022EFB">
            <w:pPr>
              <w:jc w:val="both"/>
              <w:rPr>
                <w:rFonts w:ascii="Calibri" w:hAnsi="Calibri" w:cs="Calibri"/>
                <w:lang w:val="es-MX"/>
              </w:rPr>
            </w:pPr>
          </w:p>
        </w:tc>
      </w:tr>
      <w:tr w:rsidR="00022EFB" w14:paraId="098C8DEC"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7ECC48" w14:textId="77777777" w:rsidR="00022EFB" w:rsidRDefault="00000000">
            <w:r>
              <w:rPr>
                <w:rFonts w:ascii="Calibri" w:hAnsi="Calibri" w:cs="Calibri"/>
                <w:sz w:val="22"/>
                <w:szCs w:val="22"/>
                <w:lang w:val="es-MX"/>
              </w:rPr>
              <w:t xml:space="preserve">Yogurt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6FC22C" w14:textId="77777777" w:rsidR="00022EFB" w:rsidRDefault="00000000">
            <w:pPr>
              <w:jc w:val="both"/>
            </w:pPr>
            <w:r>
              <w:rPr>
                <w:rFonts w:ascii="Calibri" w:hAnsi="Calibri" w:cs="Calibri"/>
                <w:sz w:val="22"/>
                <w:szCs w:val="22"/>
                <w:lang w:val="es-MX"/>
              </w:rPr>
              <w:t>8 litros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78C78F" w14:textId="77777777" w:rsidR="00022EFB" w:rsidRDefault="00022EFB">
            <w:pPr>
              <w:jc w:val="both"/>
              <w:rPr>
                <w:rFonts w:ascii="Calibri" w:hAnsi="Calibri" w:cs="Calibri"/>
                <w:lang w:val="es-MX"/>
              </w:rPr>
            </w:pPr>
          </w:p>
        </w:tc>
      </w:tr>
      <w:tr w:rsidR="00022EFB" w14:paraId="7A90BCA0"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2D4975" w14:textId="77777777" w:rsidR="00022EFB" w:rsidRDefault="00000000">
            <w:r>
              <w:rPr>
                <w:rFonts w:ascii="Calibri" w:hAnsi="Calibri" w:cs="Calibri"/>
                <w:sz w:val="22"/>
                <w:szCs w:val="22"/>
                <w:lang w:val="es-MX"/>
              </w:rPr>
              <w:t xml:space="preserve">Frutas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680C96" w14:textId="77777777" w:rsidR="00022EFB" w:rsidRDefault="00000000">
            <w:pPr>
              <w:jc w:val="both"/>
            </w:pPr>
            <w:r>
              <w:rPr>
                <w:rFonts w:ascii="Calibri" w:hAnsi="Calibri" w:cs="Calibri"/>
                <w:sz w:val="22"/>
                <w:szCs w:val="22"/>
                <w:lang w:val="es-MX"/>
              </w:rPr>
              <w:t>11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B78C5D" w14:textId="77777777" w:rsidR="00022EFB" w:rsidRDefault="00000000">
            <w:pPr>
              <w:jc w:val="both"/>
            </w:pPr>
            <w:r>
              <w:rPr>
                <w:rFonts w:ascii="Calibri" w:hAnsi="Calibri" w:cs="Calibri"/>
                <w:sz w:val="22"/>
                <w:szCs w:val="22"/>
                <w:lang w:val="es-MX"/>
              </w:rPr>
              <w:t>Preferir la de estación, acá deberían ser frutas de diferentes colores y dar esos kilos en total.</w:t>
            </w:r>
          </w:p>
        </w:tc>
      </w:tr>
      <w:tr w:rsidR="00022EFB" w14:paraId="4ED036E6"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A1353F" w14:textId="77777777" w:rsidR="00022EFB" w:rsidRDefault="00000000">
            <w:r>
              <w:rPr>
                <w:rFonts w:ascii="Calibri" w:hAnsi="Calibri" w:cs="Calibri"/>
                <w:sz w:val="22"/>
                <w:szCs w:val="22"/>
                <w:lang w:val="es-MX"/>
              </w:rPr>
              <w:t xml:space="preserve">Verduras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8473C0" w14:textId="77777777" w:rsidR="00022EFB" w:rsidRDefault="00000000">
            <w:pPr>
              <w:jc w:val="both"/>
            </w:pPr>
            <w:r>
              <w:rPr>
                <w:rFonts w:ascii="Calibri" w:hAnsi="Calibri" w:cs="Calibri"/>
                <w:sz w:val="22"/>
                <w:szCs w:val="22"/>
                <w:lang w:val="es-MX"/>
              </w:rPr>
              <w:t>16 kilos aproximadamente</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5959A1" w14:textId="77777777" w:rsidR="00022EFB" w:rsidRDefault="00000000">
            <w:pPr>
              <w:jc w:val="both"/>
            </w:pPr>
            <w:r>
              <w:rPr>
                <w:rFonts w:ascii="Calibri" w:hAnsi="Calibri" w:cs="Calibri"/>
                <w:sz w:val="22"/>
                <w:szCs w:val="22"/>
                <w:lang w:val="es-MX"/>
              </w:rPr>
              <w:t>Preferir la de estación, acá deberían ser verduras de diferentes colores y dar esos kilos aproximadamente, recordar que en algunos casos son atados (acelga, espinaca, lechuga) se contabiliza por unidad.</w:t>
            </w:r>
          </w:p>
        </w:tc>
      </w:tr>
      <w:tr w:rsidR="00022EFB" w14:paraId="4BFD9BFC"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D7055A" w14:textId="77777777" w:rsidR="00022EFB" w:rsidRDefault="00000000">
            <w:r>
              <w:rPr>
                <w:rFonts w:ascii="Calibri" w:hAnsi="Calibri" w:cs="Calibri"/>
                <w:sz w:val="22"/>
                <w:szCs w:val="22"/>
                <w:lang w:val="es-MX"/>
              </w:rPr>
              <w:t xml:space="preserve">Frutos secos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F50178" w14:textId="77777777" w:rsidR="00022EFB" w:rsidRDefault="00000000">
            <w:pPr>
              <w:jc w:val="both"/>
            </w:pPr>
            <w:r>
              <w:rPr>
                <w:rFonts w:ascii="Calibri" w:hAnsi="Calibri" w:cs="Calibri"/>
                <w:sz w:val="22"/>
                <w:szCs w:val="22"/>
                <w:lang w:val="es-MX"/>
              </w:rPr>
              <w:t>1,5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464624" w14:textId="77777777" w:rsidR="00022EFB" w:rsidRDefault="00022EFB">
            <w:pPr>
              <w:jc w:val="both"/>
              <w:rPr>
                <w:rFonts w:ascii="Calibri" w:hAnsi="Calibri" w:cs="Calibri"/>
                <w:lang w:val="es-MX"/>
              </w:rPr>
            </w:pPr>
          </w:p>
        </w:tc>
      </w:tr>
      <w:tr w:rsidR="00022EFB" w14:paraId="7BE2E628"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55E245" w14:textId="77777777" w:rsidR="00022EFB" w:rsidRDefault="00000000">
            <w:r>
              <w:rPr>
                <w:rFonts w:ascii="Calibri" w:hAnsi="Calibri" w:cs="Calibri"/>
                <w:sz w:val="22"/>
                <w:szCs w:val="22"/>
                <w:lang w:val="es-MX"/>
              </w:rPr>
              <w:t xml:space="preserve">Azúcar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D65519" w14:textId="77777777" w:rsidR="00022EFB" w:rsidRDefault="00000000">
            <w:pPr>
              <w:jc w:val="both"/>
            </w:pPr>
            <w:r>
              <w:rPr>
                <w:rFonts w:ascii="Calibri" w:hAnsi="Calibri" w:cs="Calibri"/>
                <w:sz w:val="22"/>
                <w:szCs w:val="22"/>
                <w:lang w:val="es-MX"/>
              </w:rPr>
              <w:t>1,5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8B665E" w14:textId="77777777" w:rsidR="00022EFB" w:rsidRDefault="00022EFB">
            <w:pPr>
              <w:jc w:val="both"/>
              <w:rPr>
                <w:rFonts w:ascii="Calibri" w:hAnsi="Calibri" w:cs="Calibri"/>
                <w:lang w:val="es-MX"/>
              </w:rPr>
            </w:pPr>
          </w:p>
        </w:tc>
      </w:tr>
      <w:tr w:rsidR="00022EFB" w14:paraId="532AEDE8"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AA48DB5" w14:textId="77777777" w:rsidR="00022EFB" w:rsidRDefault="00000000">
            <w:r>
              <w:rPr>
                <w:rFonts w:ascii="Calibri" w:hAnsi="Calibri" w:cs="Calibri"/>
                <w:sz w:val="22"/>
                <w:szCs w:val="22"/>
                <w:lang w:val="es-MX"/>
              </w:rPr>
              <w:t xml:space="preserve">Café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DD384A" w14:textId="77777777" w:rsidR="00022EFB" w:rsidRDefault="00000000">
            <w:pPr>
              <w:jc w:val="both"/>
            </w:pPr>
            <w:r>
              <w:rPr>
                <w:rFonts w:ascii="Calibri" w:hAnsi="Calibri" w:cs="Calibri"/>
                <w:sz w:val="22"/>
                <w:szCs w:val="22"/>
                <w:lang w:val="es-MX"/>
              </w:rPr>
              <w:t>500 gr</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C53910" w14:textId="77777777" w:rsidR="00022EFB" w:rsidRDefault="00022EFB">
            <w:pPr>
              <w:jc w:val="both"/>
              <w:rPr>
                <w:rFonts w:ascii="Calibri" w:hAnsi="Calibri" w:cs="Calibri"/>
                <w:lang w:val="es-MX"/>
              </w:rPr>
            </w:pPr>
          </w:p>
        </w:tc>
      </w:tr>
      <w:tr w:rsidR="00022EFB" w14:paraId="0AA984D5"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F5C7FB" w14:textId="77777777" w:rsidR="00022EFB" w:rsidRDefault="00000000">
            <w:r>
              <w:rPr>
                <w:rFonts w:ascii="Calibri" w:hAnsi="Calibri" w:cs="Calibri"/>
                <w:sz w:val="22"/>
                <w:szCs w:val="22"/>
                <w:lang w:val="es-MX"/>
              </w:rPr>
              <w:t xml:space="preserve">Té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05B4D5" w14:textId="77777777" w:rsidR="00022EFB" w:rsidRDefault="00000000">
            <w:pPr>
              <w:jc w:val="both"/>
            </w:pPr>
            <w:r>
              <w:rPr>
                <w:rFonts w:ascii="Calibri" w:hAnsi="Calibri" w:cs="Calibri"/>
                <w:sz w:val="22"/>
                <w:szCs w:val="22"/>
                <w:lang w:val="es-MX"/>
              </w:rPr>
              <w:t>100 unidades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F7489D" w14:textId="77777777" w:rsidR="00022EFB" w:rsidRDefault="00022EFB">
            <w:pPr>
              <w:jc w:val="both"/>
              <w:rPr>
                <w:rFonts w:ascii="Calibri" w:hAnsi="Calibri" w:cs="Calibri"/>
                <w:lang w:val="es-MX"/>
              </w:rPr>
            </w:pPr>
          </w:p>
        </w:tc>
      </w:tr>
      <w:tr w:rsidR="00022EFB" w14:paraId="1B440EA8" w14:textId="77777777">
        <w:tc>
          <w:tcPr>
            <w:tcW w:w="1006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599208" w14:textId="60F14341" w:rsidR="00022EFB" w:rsidRDefault="00000000">
            <w:pPr>
              <w:jc w:val="center"/>
            </w:pPr>
            <w:r>
              <w:rPr>
                <w:rFonts w:ascii="Calibri" w:hAnsi="Calibri" w:cs="Calibri"/>
                <w:b/>
                <w:bCs/>
                <w:sz w:val="22"/>
                <w:szCs w:val="22"/>
                <w:lang w:val="es-MX"/>
              </w:rPr>
              <w:t>CONSUMO</w:t>
            </w:r>
            <w:r w:rsidR="00B21832">
              <w:rPr>
                <w:rFonts w:ascii="Calibri" w:hAnsi="Calibri" w:cs="Calibri"/>
                <w:b/>
                <w:bCs/>
                <w:sz w:val="22"/>
                <w:szCs w:val="22"/>
                <w:lang w:val="es-MX"/>
              </w:rPr>
              <w:t xml:space="preserve"> VARIADO DE</w:t>
            </w:r>
            <w:r>
              <w:rPr>
                <w:rFonts w:ascii="Calibri" w:hAnsi="Calibri" w:cs="Calibri"/>
                <w:b/>
                <w:bCs/>
                <w:sz w:val="22"/>
                <w:szCs w:val="22"/>
                <w:lang w:val="es-MX"/>
              </w:rPr>
              <w:t xml:space="preserve"> DOS VECES POR SEMANA</w:t>
            </w:r>
          </w:p>
        </w:tc>
      </w:tr>
      <w:tr w:rsidR="00022EFB" w14:paraId="1B96DDC8"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F2FD07" w14:textId="77777777" w:rsidR="00022EFB" w:rsidRDefault="00000000">
            <w:r>
              <w:rPr>
                <w:rFonts w:ascii="Calibri" w:hAnsi="Calibri" w:cs="Calibri"/>
                <w:sz w:val="22"/>
                <w:szCs w:val="22"/>
                <w:lang w:val="es-MX"/>
              </w:rPr>
              <w:t xml:space="preserve">Fideos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E1BFA6" w14:textId="77777777" w:rsidR="00022EFB" w:rsidRDefault="00000000">
            <w:pPr>
              <w:jc w:val="both"/>
            </w:pPr>
            <w:r>
              <w:rPr>
                <w:rFonts w:ascii="Calibri" w:hAnsi="Calibri" w:cs="Calibri"/>
                <w:sz w:val="22"/>
                <w:szCs w:val="22"/>
                <w:lang w:val="es-MX"/>
              </w:rPr>
              <w:t>1,5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820F6E" w14:textId="77777777" w:rsidR="00022EFB" w:rsidRDefault="00022EFB">
            <w:pPr>
              <w:jc w:val="both"/>
              <w:rPr>
                <w:rFonts w:ascii="Calibri" w:hAnsi="Calibri" w:cs="Calibri"/>
                <w:lang w:val="es-MX"/>
              </w:rPr>
            </w:pPr>
          </w:p>
        </w:tc>
      </w:tr>
      <w:tr w:rsidR="00022EFB" w14:paraId="49444861"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C70DF0" w14:textId="77777777" w:rsidR="00022EFB" w:rsidRDefault="00000000">
            <w:r>
              <w:rPr>
                <w:rFonts w:ascii="Calibri" w:hAnsi="Calibri" w:cs="Calibri"/>
                <w:sz w:val="22"/>
                <w:szCs w:val="22"/>
                <w:lang w:val="es-MX"/>
              </w:rPr>
              <w:t xml:space="preserve">Arroz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E6038" w14:textId="77777777" w:rsidR="00022EFB" w:rsidRDefault="00000000">
            <w:pPr>
              <w:jc w:val="both"/>
            </w:pPr>
            <w:r>
              <w:rPr>
                <w:rFonts w:ascii="Calibri" w:hAnsi="Calibri" w:cs="Calibri"/>
                <w:sz w:val="22"/>
                <w:szCs w:val="22"/>
                <w:lang w:val="es-MX"/>
              </w:rPr>
              <w:t>1,5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6E0860" w14:textId="77777777" w:rsidR="00022EFB" w:rsidRDefault="00022EFB">
            <w:pPr>
              <w:jc w:val="both"/>
              <w:rPr>
                <w:rFonts w:ascii="Calibri" w:hAnsi="Calibri" w:cs="Calibri"/>
                <w:lang w:val="es-MX"/>
              </w:rPr>
            </w:pPr>
          </w:p>
        </w:tc>
      </w:tr>
      <w:tr w:rsidR="00022EFB" w14:paraId="492C5CBE"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999498" w14:textId="77777777" w:rsidR="00022EFB" w:rsidRDefault="00000000">
            <w:r>
              <w:rPr>
                <w:rFonts w:ascii="Calibri" w:hAnsi="Calibri" w:cs="Calibri"/>
                <w:sz w:val="22"/>
                <w:szCs w:val="22"/>
                <w:lang w:val="es-MX"/>
              </w:rPr>
              <w:t xml:space="preserve">Carnes rojas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E65F84" w14:textId="77777777" w:rsidR="00022EFB" w:rsidRDefault="00000000">
            <w:pPr>
              <w:jc w:val="both"/>
            </w:pPr>
            <w:r>
              <w:rPr>
                <w:rFonts w:ascii="Calibri" w:hAnsi="Calibri" w:cs="Calibri"/>
                <w:sz w:val="22"/>
                <w:szCs w:val="22"/>
                <w:lang w:val="es-MX"/>
              </w:rPr>
              <w:t>1,5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EB0BB0" w14:textId="77777777" w:rsidR="00022EFB" w:rsidRDefault="00022EFB">
            <w:pPr>
              <w:jc w:val="both"/>
              <w:rPr>
                <w:rFonts w:ascii="Calibri" w:hAnsi="Calibri" w:cs="Calibri"/>
                <w:lang w:val="es-MX"/>
              </w:rPr>
            </w:pPr>
          </w:p>
        </w:tc>
      </w:tr>
      <w:tr w:rsidR="00022EFB" w14:paraId="3D86DB8F"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EEBDF7" w14:textId="77777777" w:rsidR="00022EFB" w:rsidRDefault="00000000">
            <w:r>
              <w:rPr>
                <w:rFonts w:ascii="Calibri" w:hAnsi="Calibri" w:cs="Calibri"/>
                <w:sz w:val="22"/>
                <w:szCs w:val="22"/>
                <w:lang w:val="es-MX"/>
              </w:rPr>
              <w:t xml:space="preserve">Carnes Blancas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FA7782" w14:textId="77777777" w:rsidR="00022EFB" w:rsidRDefault="00000000">
            <w:pPr>
              <w:jc w:val="both"/>
            </w:pPr>
            <w:r>
              <w:rPr>
                <w:rFonts w:ascii="Calibri" w:hAnsi="Calibri" w:cs="Calibri"/>
                <w:sz w:val="22"/>
                <w:szCs w:val="22"/>
                <w:lang w:val="es-MX"/>
              </w:rPr>
              <w:t>1,5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C79AB5" w14:textId="77777777" w:rsidR="00022EFB" w:rsidRDefault="00022EFB">
            <w:pPr>
              <w:jc w:val="both"/>
              <w:rPr>
                <w:rFonts w:ascii="Calibri" w:hAnsi="Calibri" w:cs="Calibri"/>
                <w:lang w:val="es-MX"/>
              </w:rPr>
            </w:pPr>
          </w:p>
        </w:tc>
      </w:tr>
      <w:tr w:rsidR="00022EFB" w14:paraId="18D3A4B3"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A1D390" w14:textId="77777777" w:rsidR="00022EFB" w:rsidRDefault="00000000">
            <w:r>
              <w:rPr>
                <w:rFonts w:ascii="Calibri" w:hAnsi="Calibri" w:cs="Calibri"/>
                <w:sz w:val="22"/>
                <w:szCs w:val="22"/>
                <w:lang w:val="es-MX"/>
              </w:rPr>
              <w:t xml:space="preserve">Legumbres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3E3A9D" w14:textId="77777777" w:rsidR="00022EFB" w:rsidRDefault="00000000">
            <w:pPr>
              <w:jc w:val="both"/>
            </w:pPr>
            <w:r>
              <w:rPr>
                <w:rFonts w:ascii="Calibri" w:hAnsi="Calibri" w:cs="Calibri"/>
                <w:sz w:val="22"/>
                <w:szCs w:val="22"/>
                <w:lang w:val="es-MX"/>
              </w:rPr>
              <w:t>1,5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5B8A40" w14:textId="77777777" w:rsidR="00022EFB" w:rsidRDefault="00022EFB">
            <w:pPr>
              <w:jc w:val="both"/>
              <w:rPr>
                <w:rFonts w:ascii="Calibri" w:hAnsi="Calibri" w:cs="Calibri"/>
                <w:lang w:val="es-MX"/>
              </w:rPr>
            </w:pPr>
          </w:p>
        </w:tc>
      </w:tr>
      <w:tr w:rsidR="00022EFB" w14:paraId="37DBF9AC"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622CCA" w14:textId="77777777" w:rsidR="00022EFB" w:rsidRDefault="00000000">
            <w:r>
              <w:rPr>
                <w:rFonts w:ascii="Calibri" w:hAnsi="Calibri" w:cs="Calibri"/>
                <w:sz w:val="22"/>
                <w:szCs w:val="22"/>
                <w:lang w:val="es-MX"/>
              </w:rPr>
              <w:t xml:space="preserve">Papas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5CF8FA" w14:textId="77777777" w:rsidR="00022EFB" w:rsidRDefault="00000000">
            <w:pPr>
              <w:jc w:val="both"/>
            </w:pPr>
            <w:r>
              <w:rPr>
                <w:rFonts w:ascii="Calibri" w:hAnsi="Calibri" w:cs="Calibri"/>
                <w:sz w:val="22"/>
                <w:szCs w:val="22"/>
                <w:lang w:val="es-MX"/>
              </w:rPr>
              <w:t>2,5 kilos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C8867B" w14:textId="77777777" w:rsidR="00022EFB" w:rsidRDefault="00022EFB">
            <w:pPr>
              <w:jc w:val="both"/>
              <w:rPr>
                <w:rFonts w:ascii="Calibri" w:hAnsi="Calibri" w:cs="Calibri"/>
                <w:lang w:val="es-MX"/>
              </w:rPr>
            </w:pPr>
          </w:p>
        </w:tc>
      </w:tr>
      <w:tr w:rsidR="00022EFB" w14:paraId="753BD197" w14:textId="77777777">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05FEEC" w14:textId="77777777" w:rsidR="00022EFB" w:rsidRDefault="00000000">
            <w:r>
              <w:rPr>
                <w:rFonts w:ascii="Calibri" w:hAnsi="Calibri" w:cs="Calibri"/>
                <w:sz w:val="22"/>
                <w:szCs w:val="22"/>
                <w:lang w:val="es-MX"/>
              </w:rPr>
              <w:t xml:space="preserve">Sal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11697E" w14:textId="77777777" w:rsidR="00022EFB" w:rsidRDefault="00000000">
            <w:pPr>
              <w:jc w:val="both"/>
            </w:pPr>
            <w:r>
              <w:rPr>
                <w:rFonts w:ascii="Calibri" w:hAnsi="Calibri" w:cs="Calibri"/>
                <w:sz w:val="22"/>
                <w:szCs w:val="22"/>
                <w:lang w:val="es-MX"/>
              </w:rPr>
              <w:t>1 kilo</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08E4BC" w14:textId="77777777" w:rsidR="00022EFB" w:rsidRDefault="00000000">
            <w:pPr>
              <w:jc w:val="both"/>
            </w:pPr>
            <w:r>
              <w:rPr>
                <w:rFonts w:ascii="Calibri" w:hAnsi="Calibri" w:cs="Calibri"/>
                <w:sz w:val="22"/>
                <w:szCs w:val="22"/>
                <w:lang w:val="es-MX"/>
              </w:rPr>
              <w:t xml:space="preserve">Consumir no más de 5 gr por día </w:t>
            </w:r>
            <w:r>
              <w:rPr>
                <w:rFonts w:ascii="Calibri" w:hAnsi="Calibri" w:cs="Calibri"/>
                <w:sz w:val="20"/>
                <w:szCs w:val="20"/>
                <w:lang w:val="es-MX"/>
              </w:rPr>
              <w:t>(recomendación de la OMS)</w:t>
            </w:r>
          </w:p>
        </w:tc>
      </w:tr>
      <w:tr w:rsidR="00022EFB" w14:paraId="15359236" w14:textId="77777777">
        <w:trPr>
          <w:trHeight w:val="70"/>
        </w:trPr>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E49122" w14:textId="77777777" w:rsidR="00022EFB" w:rsidRDefault="00000000">
            <w:r>
              <w:rPr>
                <w:rFonts w:ascii="Calibri" w:hAnsi="Calibri" w:cs="Calibri"/>
                <w:sz w:val="22"/>
                <w:szCs w:val="22"/>
                <w:lang w:val="es-MX"/>
              </w:rPr>
              <w:t>Condimentos</w:t>
            </w:r>
          </w:p>
        </w:tc>
        <w:tc>
          <w:tcPr>
            <w:tcW w:w="31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A081D1" w14:textId="77777777" w:rsidR="00022EFB" w:rsidRDefault="00022EFB">
            <w:pPr>
              <w:jc w:val="both"/>
              <w:rPr>
                <w:rFonts w:ascii="Calibri" w:hAnsi="Calibri" w:cs="Calibri"/>
                <w:lang w:val="es-MX"/>
              </w:rPr>
            </w:pP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A11F2B" w14:textId="77777777" w:rsidR="00022EFB" w:rsidRDefault="00000000">
            <w:pPr>
              <w:jc w:val="both"/>
            </w:pPr>
            <w:r>
              <w:rPr>
                <w:rFonts w:ascii="Calibri" w:hAnsi="Calibri" w:cs="Calibri"/>
                <w:sz w:val="22"/>
                <w:szCs w:val="22"/>
                <w:lang w:val="es-MX"/>
              </w:rPr>
              <w:t xml:space="preserve">Es importante aliñar nuestras comidas con condimentos, para reducir el consumo de sal. </w:t>
            </w:r>
          </w:p>
        </w:tc>
      </w:tr>
    </w:tbl>
    <w:p w14:paraId="4336D013" w14:textId="77777777" w:rsidR="00022EFB" w:rsidRDefault="00022EFB">
      <w:pPr>
        <w:jc w:val="both"/>
        <w:rPr>
          <w:rFonts w:ascii="Calibri" w:hAnsi="Calibri" w:cs="Calibri"/>
          <w:sz w:val="22"/>
          <w:szCs w:val="22"/>
          <w:lang w:val="es-MX"/>
        </w:rPr>
      </w:pPr>
    </w:p>
    <w:p w14:paraId="28D9340F" w14:textId="77777777" w:rsidR="00022EFB" w:rsidRDefault="00022EFB">
      <w:pPr>
        <w:jc w:val="both"/>
        <w:rPr>
          <w:rFonts w:ascii="Calibri" w:hAnsi="Calibri" w:cs="Calibri"/>
          <w:sz w:val="22"/>
          <w:szCs w:val="22"/>
          <w:lang w:val="es-MX"/>
        </w:rPr>
      </w:pPr>
    </w:p>
    <w:p w14:paraId="2FAEDE0B" w14:textId="635D70E6" w:rsidR="00022EFB" w:rsidRDefault="00000000">
      <w:pPr>
        <w:jc w:val="both"/>
        <w:rPr>
          <w:rFonts w:ascii="Calibri" w:hAnsi="Calibri" w:cs="Calibri"/>
          <w:b/>
          <w:bCs/>
          <w:sz w:val="22"/>
          <w:szCs w:val="22"/>
          <w:lang w:val="es-MX"/>
        </w:rPr>
      </w:pPr>
      <w:r>
        <w:rPr>
          <w:rFonts w:ascii="Calibri" w:hAnsi="Calibri" w:cs="Calibri"/>
          <w:b/>
          <w:bCs/>
          <w:sz w:val="22"/>
          <w:szCs w:val="22"/>
          <w:lang w:val="es-MX"/>
        </w:rPr>
        <w:t xml:space="preserve">Conservación </w:t>
      </w:r>
      <w:r w:rsidR="00BE67EC">
        <w:rPr>
          <w:rFonts w:ascii="Calibri" w:hAnsi="Calibri" w:cs="Calibri"/>
          <w:b/>
          <w:bCs/>
          <w:sz w:val="22"/>
          <w:szCs w:val="22"/>
          <w:lang w:val="es-MX"/>
        </w:rPr>
        <w:t>d</w:t>
      </w:r>
      <w:r>
        <w:rPr>
          <w:rFonts w:ascii="Calibri" w:hAnsi="Calibri" w:cs="Calibri"/>
          <w:b/>
          <w:bCs/>
          <w:sz w:val="22"/>
          <w:szCs w:val="22"/>
          <w:lang w:val="es-MX"/>
        </w:rPr>
        <w:t xml:space="preserve">e </w:t>
      </w:r>
      <w:r w:rsidR="00BE67EC">
        <w:rPr>
          <w:rFonts w:ascii="Calibri" w:hAnsi="Calibri" w:cs="Calibri"/>
          <w:b/>
          <w:bCs/>
          <w:sz w:val="22"/>
          <w:szCs w:val="22"/>
          <w:lang w:val="es-MX"/>
        </w:rPr>
        <w:t>l</w:t>
      </w:r>
      <w:r>
        <w:rPr>
          <w:rFonts w:ascii="Calibri" w:hAnsi="Calibri" w:cs="Calibri"/>
          <w:b/>
          <w:bCs/>
          <w:sz w:val="22"/>
          <w:szCs w:val="22"/>
          <w:lang w:val="es-MX"/>
        </w:rPr>
        <w:t xml:space="preserve">os Alimentos </w:t>
      </w:r>
    </w:p>
    <w:p w14:paraId="6289277B" w14:textId="77777777" w:rsidR="00022EFB" w:rsidRDefault="00022EFB">
      <w:pPr>
        <w:jc w:val="both"/>
        <w:rPr>
          <w:rFonts w:ascii="Calibri" w:hAnsi="Calibri" w:cs="Calibri"/>
          <w:sz w:val="22"/>
          <w:szCs w:val="22"/>
          <w:lang w:val="es-MX"/>
        </w:rPr>
      </w:pPr>
    </w:p>
    <w:p w14:paraId="42BC9192" w14:textId="77777777" w:rsidR="00022EFB" w:rsidRDefault="00000000">
      <w:pPr>
        <w:jc w:val="both"/>
        <w:rPr>
          <w:rFonts w:ascii="Calibri" w:hAnsi="Calibri" w:cs="Calibri"/>
          <w:sz w:val="22"/>
          <w:szCs w:val="22"/>
          <w:lang w:val="es-MX"/>
        </w:rPr>
      </w:pPr>
      <w:r>
        <w:rPr>
          <w:rFonts w:ascii="Calibri" w:hAnsi="Calibri" w:cs="Calibri"/>
          <w:sz w:val="22"/>
          <w:szCs w:val="22"/>
          <w:lang w:val="es-MX"/>
        </w:rPr>
        <w:t xml:space="preserve">Una vez que obtenemos nuestros alimentos es importante saber “cómo y en qué” lugar conservarlos para prolongar su frescura e inocuidad, para su posterior consumo de forma segura y libre de ETA (enfermedad trasmitida por los alimentos). No olvidar que la manipulación de los alimentos a la hora de cocinarlos también es muy importante, como por ejemplo evitar el uso de una tabla para picar productos de consumo en crudo y productos cocinados, tener tablas para las verduras/hortalizas y otra para carnes. </w:t>
      </w:r>
    </w:p>
    <w:p w14:paraId="5729597E" w14:textId="77777777" w:rsidR="00022EFB" w:rsidRDefault="00022EFB">
      <w:pPr>
        <w:jc w:val="both"/>
        <w:rPr>
          <w:rFonts w:ascii="Calibri" w:hAnsi="Calibri" w:cs="Calibri"/>
          <w:sz w:val="22"/>
          <w:szCs w:val="22"/>
          <w:lang w:val="es-MX"/>
        </w:rPr>
      </w:pPr>
    </w:p>
    <w:p w14:paraId="685B0D3D" w14:textId="77777777" w:rsidR="00022EFB" w:rsidRDefault="00000000">
      <w:pPr>
        <w:jc w:val="both"/>
        <w:rPr>
          <w:rFonts w:ascii="Calibri" w:hAnsi="Calibri" w:cs="Calibri"/>
          <w:sz w:val="22"/>
          <w:szCs w:val="22"/>
          <w:lang w:val="es-MX"/>
        </w:rPr>
      </w:pPr>
      <w:r>
        <w:rPr>
          <w:rFonts w:ascii="Calibri" w:hAnsi="Calibri" w:cs="Calibri"/>
          <w:sz w:val="22"/>
          <w:szCs w:val="22"/>
          <w:lang w:val="es-MX"/>
        </w:rPr>
        <w:t>Presentaremos informaciones para el almacenamiento de los alimentos en casa.  Por un lado, la refrigeración. Esta se realiza a temperaturas menores de 5°C. Es un método para preservar a los alimentos y evitar el desarrollo de microorganismos peligrosos sin destruirlos. Los cuidados más importantes de este método serán mencionados a continuación:</w:t>
      </w:r>
    </w:p>
    <w:p w14:paraId="0817CE88" w14:textId="77777777" w:rsidR="00022EFB" w:rsidRDefault="00000000">
      <w:pPr>
        <w:pStyle w:val="Prrafodelista"/>
        <w:numPr>
          <w:ilvl w:val="0"/>
          <w:numId w:val="3"/>
        </w:numPr>
        <w:jc w:val="both"/>
        <w:rPr>
          <w:rFonts w:cs="Calibri"/>
          <w:lang w:val="es-MX"/>
        </w:rPr>
      </w:pPr>
      <w:r>
        <w:rPr>
          <w:rFonts w:cs="Calibri"/>
          <w:lang w:val="es-MX"/>
        </w:rPr>
        <w:t>Los alimentos deben estar en bolsas o en recipientes cerrados para evitar que las gotas de condensación caigan sobre el resto.</w:t>
      </w:r>
    </w:p>
    <w:p w14:paraId="145AE411" w14:textId="77777777" w:rsidR="00022EFB" w:rsidRDefault="00000000">
      <w:pPr>
        <w:pStyle w:val="Prrafodelista"/>
        <w:numPr>
          <w:ilvl w:val="0"/>
          <w:numId w:val="3"/>
        </w:numPr>
        <w:jc w:val="both"/>
        <w:rPr>
          <w:rFonts w:cs="Calibri"/>
          <w:lang w:val="es-MX"/>
        </w:rPr>
      </w:pPr>
      <w:r>
        <w:rPr>
          <w:rFonts w:cs="Calibri"/>
          <w:lang w:val="es-MX"/>
        </w:rPr>
        <w:t xml:space="preserve">Los alimentos crudos deben colocarse al final del refrigerador. </w:t>
      </w:r>
    </w:p>
    <w:p w14:paraId="7DEC1D8A" w14:textId="77777777" w:rsidR="00022EFB" w:rsidRDefault="00000000">
      <w:pPr>
        <w:pStyle w:val="Prrafodelista"/>
        <w:numPr>
          <w:ilvl w:val="0"/>
          <w:numId w:val="3"/>
        </w:numPr>
        <w:jc w:val="both"/>
        <w:rPr>
          <w:rFonts w:cs="Calibri"/>
          <w:lang w:val="es-MX"/>
        </w:rPr>
      </w:pPr>
      <w:r>
        <w:rPr>
          <w:rFonts w:cs="Calibri"/>
          <w:lang w:val="es-MX"/>
        </w:rPr>
        <w:t xml:space="preserve">Los sobrantes no deben conservarse más de 24h. </w:t>
      </w:r>
    </w:p>
    <w:p w14:paraId="66362E44" w14:textId="77777777" w:rsidR="00022EFB" w:rsidRDefault="00000000">
      <w:pPr>
        <w:pStyle w:val="Prrafodelista"/>
        <w:numPr>
          <w:ilvl w:val="0"/>
          <w:numId w:val="3"/>
        </w:numPr>
        <w:jc w:val="both"/>
        <w:rPr>
          <w:rFonts w:cs="Calibri"/>
          <w:lang w:val="es-MX"/>
        </w:rPr>
      </w:pPr>
      <w:r>
        <w:rPr>
          <w:rFonts w:cs="Calibri"/>
          <w:lang w:val="es-MX"/>
        </w:rPr>
        <w:t xml:space="preserve">Las puertas deben abrirse solo cuando sea necesario para no alterar la cadena de frío y no desperdiciar energía. </w:t>
      </w:r>
    </w:p>
    <w:p w14:paraId="4799DFB6" w14:textId="77777777" w:rsidR="00022EFB" w:rsidRDefault="00000000">
      <w:pPr>
        <w:pStyle w:val="Prrafodelista"/>
        <w:numPr>
          <w:ilvl w:val="0"/>
          <w:numId w:val="3"/>
        </w:numPr>
        <w:jc w:val="both"/>
        <w:rPr>
          <w:rFonts w:cs="Calibri"/>
          <w:lang w:val="es-MX"/>
        </w:rPr>
      </w:pPr>
      <w:r>
        <w:rPr>
          <w:rFonts w:cs="Calibri"/>
          <w:lang w:val="es-MX"/>
        </w:rPr>
        <w:t xml:space="preserve">La limpieza y la higiene de la refrigeradora debe ser ejecutada regularmente, sobre todo cuando queden pocos alimentos. </w:t>
      </w:r>
    </w:p>
    <w:p w14:paraId="44E684DE" w14:textId="77777777" w:rsidR="00FA2EAC" w:rsidRDefault="00FA2EAC">
      <w:pPr>
        <w:jc w:val="both"/>
        <w:rPr>
          <w:rFonts w:ascii="Calibri" w:hAnsi="Calibri" w:cs="Calibri"/>
          <w:sz w:val="22"/>
          <w:szCs w:val="22"/>
          <w:lang w:val="es-MX"/>
        </w:rPr>
      </w:pPr>
    </w:p>
    <w:p w14:paraId="21D46B87" w14:textId="2258D4C0" w:rsidR="00022EFB" w:rsidRDefault="00000000">
      <w:pPr>
        <w:jc w:val="both"/>
        <w:rPr>
          <w:rFonts w:ascii="Calibri" w:hAnsi="Calibri" w:cs="Calibri"/>
          <w:sz w:val="22"/>
          <w:szCs w:val="22"/>
          <w:lang w:val="es-MX"/>
        </w:rPr>
      </w:pPr>
      <w:r>
        <w:rPr>
          <w:rFonts w:ascii="Calibri" w:hAnsi="Calibri" w:cs="Calibri"/>
          <w:sz w:val="22"/>
          <w:szCs w:val="22"/>
          <w:lang w:val="es-MX"/>
        </w:rPr>
        <w:t>En el caso de las hortalizas y frutas, se depositan en el compartimiento cerrado o en las parrillas dentro de bolsas de polietileno. Debemos asegurarnos de que cada alimento se coloque en el estante adecuado, en función de su temperatura de conservación ideal. Se recomienda a continuación la posición de algunos productos en el frigorífico de arriba hacia abajo.</w:t>
      </w:r>
    </w:p>
    <w:p w14:paraId="6D2DEABD" w14:textId="77777777" w:rsidR="00022EFB" w:rsidRDefault="00022EFB">
      <w:pPr>
        <w:jc w:val="right"/>
        <w:rPr>
          <w:rFonts w:ascii="Calibri" w:hAnsi="Calibri" w:cs="Calibri"/>
          <w:sz w:val="16"/>
          <w:szCs w:val="16"/>
          <w:lang w:val="es-MX"/>
        </w:rPr>
      </w:pPr>
    </w:p>
    <w:p w14:paraId="4E066CA8" w14:textId="67CB6B39" w:rsidR="00022EFB" w:rsidRDefault="00000000" w:rsidP="00DC2A27">
      <w:pPr>
        <w:jc w:val="center"/>
        <w:rPr>
          <w:rFonts w:ascii="Calibri" w:hAnsi="Calibri" w:cs="Calibri"/>
          <w:sz w:val="22"/>
          <w:szCs w:val="22"/>
          <w:lang w:val="es-MX"/>
        </w:rPr>
      </w:pPr>
      <w:r>
        <w:rPr>
          <w:rFonts w:ascii="Calibri" w:hAnsi="Calibri" w:cs="Calibri"/>
          <w:sz w:val="22"/>
          <w:szCs w:val="22"/>
          <w:lang w:val="es-MX"/>
        </w:rPr>
        <w:t>Figura 3</w:t>
      </w:r>
      <w:r w:rsidR="00BE67EC">
        <w:rPr>
          <w:rStyle w:val="Refdenotaalpie"/>
          <w:rFonts w:ascii="Calibri" w:hAnsi="Calibri" w:cs="Calibri"/>
          <w:sz w:val="22"/>
          <w:szCs w:val="22"/>
          <w:lang w:val="es-MX"/>
        </w:rPr>
        <w:footnoteReference w:id="5"/>
      </w:r>
    </w:p>
    <w:p w14:paraId="67835646" w14:textId="77777777" w:rsidR="00022EFB" w:rsidRDefault="00000000" w:rsidP="00DC2A27">
      <w:pPr>
        <w:jc w:val="center"/>
      </w:pPr>
      <w:r>
        <w:rPr>
          <w:rFonts w:ascii="Calibri" w:hAnsi="Calibri" w:cs="Calibri"/>
          <w:noProof/>
          <w:sz w:val="22"/>
          <w:szCs w:val="22"/>
          <w:lang w:val="es-MX"/>
        </w:rPr>
        <w:drawing>
          <wp:inline distT="0" distB="0" distL="0" distR="0" wp14:anchorId="70B36DC8" wp14:editId="4CCAFD00">
            <wp:extent cx="4448175" cy="4962525"/>
            <wp:effectExtent l="0" t="0" r="9525" b="9525"/>
            <wp:docPr id="1" name="Imagen 2" descr="Calendari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b="3270"/>
                    <a:stretch>
                      <a:fillRect/>
                    </a:stretch>
                  </pic:blipFill>
                  <pic:spPr>
                    <a:xfrm>
                      <a:off x="0" y="0"/>
                      <a:ext cx="4448731" cy="4963145"/>
                    </a:xfrm>
                    <a:prstGeom prst="rect">
                      <a:avLst/>
                    </a:prstGeom>
                    <a:noFill/>
                    <a:ln>
                      <a:noFill/>
                      <a:prstDash/>
                    </a:ln>
                  </pic:spPr>
                </pic:pic>
              </a:graphicData>
            </a:graphic>
          </wp:inline>
        </w:drawing>
      </w:r>
    </w:p>
    <w:p w14:paraId="3491B530" w14:textId="15E2FEB2" w:rsidR="00022EFB" w:rsidRDefault="00000000">
      <w:pPr>
        <w:jc w:val="both"/>
        <w:rPr>
          <w:rFonts w:ascii="Calibri" w:hAnsi="Calibri" w:cs="Calibri"/>
          <w:sz w:val="22"/>
          <w:szCs w:val="22"/>
          <w:lang w:val="es-MX"/>
        </w:rPr>
      </w:pPr>
      <w:r>
        <w:rPr>
          <w:rFonts w:ascii="Calibri" w:hAnsi="Calibri" w:cs="Calibri"/>
          <w:sz w:val="22"/>
          <w:szCs w:val="22"/>
          <w:lang w:val="es-MX"/>
        </w:rPr>
        <w:t>Los tiempos indicados de refrigeración (2°C a 5°C) ayudarán a mantener inocuos los alimentos y sin descomponerse. El congelamiento (-18 °C) mantiene los alimentos inocuos por tiempo indefinido, por lo tanto</w:t>
      </w:r>
      <w:r w:rsidR="00931A40">
        <w:rPr>
          <w:rFonts w:ascii="Calibri" w:hAnsi="Calibri" w:cs="Calibri"/>
          <w:sz w:val="22"/>
          <w:szCs w:val="22"/>
          <w:lang w:val="es-MX"/>
        </w:rPr>
        <w:t>,</w:t>
      </w:r>
      <w:r>
        <w:rPr>
          <w:rFonts w:ascii="Calibri" w:hAnsi="Calibri" w:cs="Calibri"/>
          <w:sz w:val="22"/>
          <w:szCs w:val="22"/>
          <w:lang w:val="es-MX"/>
        </w:rPr>
        <w:t xml:space="preserve"> los tiempos indicados de congelamiento se refieren solo a la conservación de la calidad del alimento.</w:t>
      </w:r>
    </w:p>
    <w:p w14:paraId="54E0D2A5" w14:textId="77777777" w:rsidR="00022EFB" w:rsidRDefault="00022EFB">
      <w:pPr>
        <w:jc w:val="both"/>
        <w:rPr>
          <w:rFonts w:ascii="Calibri" w:hAnsi="Calibri" w:cs="Calibri"/>
          <w:sz w:val="22"/>
          <w:szCs w:val="22"/>
          <w:lang w:val="es-MX"/>
        </w:rPr>
      </w:pPr>
    </w:p>
    <w:p w14:paraId="4FFDE679" w14:textId="4E102365" w:rsidR="00022EFB" w:rsidRDefault="00000000">
      <w:pPr>
        <w:jc w:val="both"/>
        <w:rPr>
          <w:rFonts w:ascii="Calibri" w:hAnsi="Calibri" w:cs="Calibri"/>
          <w:sz w:val="22"/>
          <w:szCs w:val="22"/>
          <w:lang w:val="es-MX"/>
        </w:rPr>
      </w:pPr>
      <w:r>
        <w:rPr>
          <w:rFonts w:ascii="Calibri" w:hAnsi="Calibri" w:cs="Calibri"/>
          <w:sz w:val="22"/>
          <w:szCs w:val="22"/>
          <w:lang w:val="es-MX"/>
        </w:rPr>
        <w:t>En la congelación se permite la conservación de los alimentos por períodos más largos, la FAO nos deja la siguiente tabla (fig</w:t>
      </w:r>
      <w:r w:rsidR="00931A40">
        <w:rPr>
          <w:rFonts w:ascii="Calibri" w:hAnsi="Calibri" w:cs="Calibri"/>
          <w:sz w:val="22"/>
          <w:szCs w:val="22"/>
          <w:lang w:val="es-MX"/>
        </w:rPr>
        <w:t xml:space="preserve">. </w:t>
      </w:r>
      <w:r>
        <w:rPr>
          <w:rFonts w:ascii="Calibri" w:hAnsi="Calibri" w:cs="Calibri"/>
          <w:sz w:val="22"/>
          <w:szCs w:val="22"/>
          <w:lang w:val="es-MX"/>
        </w:rPr>
        <w:t>4) para conocer el tiempo de conservación de los siguientes alimentos, tanto en su congelación como en su refrigeración:</w:t>
      </w:r>
    </w:p>
    <w:p w14:paraId="5A7F8453" w14:textId="77777777" w:rsidR="00022EFB" w:rsidRDefault="00022EFB">
      <w:pPr>
        <w:jc w:val="both"/>
        <w:rPr>
          <w:rFonts w:ascii="Calibri" w:hAnsi="Calibri" w:cs="Calibri"/>
          <w:sz w:val="22"/>
          <w:szCs w:val="22"/>
          <w:lang w:val="es-MX"/>
        </w:rPr>
      </w:pPr>
    </w:p>
    <w:p w14:paraId="69045238" w14:textId="77777777" w:rsidR="00022EFB" w:rsidRDefault="00000000" w:rsidP="00931A40">
      <w:pPr>
        <w:jc w:val="center"/>
        <w:rPr>
          <w:rFonts w:ascii="Calibri" w:hAnsi="Calibri" w:cs="Calibri"/>
          <w:sz w:val="22"/>
          <w:szCs w:val="22"/>
          <w:lang w:val="es-MX"/>
        </w:rPr>
      </w:pPr>
      <w:r>
        <w:rPr>
          <w:rFonts w:ascii="Calibri" w:hAnsi="Calibri" w:cs="Calibri"/>
          <w:sz w:val="22"/>
          <w:szCs w:val="22"/>
          <w:lang w:val="es-MX"/>
        </w:rPr>
        <w:t>Figura 4:</w:t>
      </w:r>
    </w:p>
    <w:p w14:paraId="65D32806" w14:textId="77777777" w:rsidR="00022EFB" w:rsidRDefault="00000000" w:rsidP="00931A40">
      <w:pPr>
        <w:jc w:val="center"/>
      </w:pPr>
      <w:r>
        <w:rPr>
          <w:rFonts w:ascii="Calibri" w:hAnsi="Calibri" w:cs="Calibri"/>
          <w:noProof/>
          <w:sz w:val="22"/>
          <w:szCs w:val="22"/>
          <w:lang w:val="es-MX"/>
        </w:rPr>
        <w:drawing>
          <wp:inline distT="0" distB="0" distL="0" distR="0" wp14:anchorId="1E1F42D9" wp14:editId="305431A2">
            <wp:extent cx="4801285" cy="5048777"/>
            <wp:effectExtent l="0" t="0" r="0" b="0"/>
            <wp:docPr id="2" name="Imagen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rcRect l="3466" t="22174" r="4631" b="9095"/>
                    <a:stretch>
                      <a:fillRect/>
                    </a:stretch>
                  </pic:blipFill>
                  <pic:spPr>
                    <a:xfrm>
                      <a:off x="0" y="0"/>
                      <a:ext cx="4801285" cy="5048777"/>
                    </a:xfrm>
                    <a:prstGeom prst="rect">
                      <a:avLst/>
                    </a:prstGeom>
                    <a:noFill/>
                    <a:ln>
                      <a:noFill/>
                      <a:prstDash/>
                    </a:ln>
                  </pic:spPr>
                </pic:pic>
              </a:graphicData>
            </a:graphic>
          </wp:inline>
        </w:drawing>
      </w:r>
    </w:p>
    <w:sectPr w:rsidR="00022EFB">
      <w:pgSz w:w="12240" w:h="15840"/>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28CC9" w14:textId="77777777" w:rsidR="005F53BB" w:rsidRDefault="005F53BB">
      <w:r>
        <w:separator/>
      </w:r>
    </w:p>
  </w:endnote>
  <w:endnote w:type="continuationSeparator" w:id="0">
    <w:p w14:paraId="4B39A012" w14:textId="77777777" w:rsidR="005F53BB" w:rsidRDefault="005F53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A0D2DF" w14:textId="77777777" w:rsidR="005F53BB" w:rsidRDefault="005F53BB">
      <w:r>
        <w:rPr>
          <w:color w:val="000000"/>
        </w:rPr>
        <w:separator/>
      </w:r>
    </w:p>
  </w:footnote>
  <w:footnote w:type="continuationSeparator" w:id="0">
    <w:p w14:paraId="25CBEA4B" w14:textId="77777777" w:rsidR="005F53BB" w:rsidRDefault="005F53BB">
      <w:r>
        <w:continuationSeparator/>
      </w:r>
    </w:p>
  </w:footnote>
  <w:footnote w:id="1">
    <w:p w14:paraId="397CBA93" w14:textId="447702EF" w:rsidR="00D506F0" w:rsidRPr="00D506F0" w:rsidRDefault="00D506F0" w:rsidP="00D506F0">
      <w:pPr>
        <w:pStyle w:val="Textonotapie"/>
        <w:jc w:val="both"/>
        <w:rPr>
          <w:lang w:val="es-ES"/>
        </w:rPr>
      </w:pPr>
      <w:r>
        <w:rPr>
          <w:rStyle w:val="Refdenotaalpie"/>
        </w:rPr>
        <w:footnoteRef/>
      </w:r>
      <w:r>
        <w:t xml:space="preserve"> </w:t>
      </w:r>
      <w:r w:rsidRPr="00D506F0">
        <w:rPr>
          <w:rFonts w:ascii="Calibri" w:hAnsi="Calibri" w:cs="Calibri"/>
          <w:i/>
          <w:iCs/>
          <w:sz w:val="18"/>
          <w:szCs w:val="18"/>
          <w:lang w:val="es-MX"/>
        </w:rPr>
        <w:t>Tabla de composición química de los alimentos, INTA 1999] [GUÍAS ALIMENTARIAS PARA LA POBLACIÓN CHILENA, 2013]</w:t>
      </w:r>
    </w:p>
  </w:footnote>
  <w:footnote w:id="2">
    <w:p w14:paraId="029DC5C2" w14:textId="60AB4BD0" w:rsidR="00FA2EAC" w:rsidRPr="00FA2EAC" w:rsidRDefault="00FA2EAC">
      <w:pPr>
        <w:pStyle w:val="Textonotapie"/>
      </w:pPr>
      <w:r>
        <w:rPr>
          <w:rStyle w:val="Refdenotaalpie"/>
        </w:rPr>
        <w:footnoteRef/>
      </w:r>
      <w:r w:rsidRPr="00FA2EAC">
        <w:t xml:space="preserve"> Se refiere a la canti</w:t>
      </w:r>
      <w:r>
        <w:t>dad de porciones a consumir en 1 día de acuerdo con los gr/ml recomendados para cada persona (adulto/niño). La información no hace referencia a casos específicos, como por ejemplo las personas que realizan un esfuerzo físico mayor, quienes podrían necesitar un consumo diario mayor al recomendado en estas tablas.</w:t>
      </w:r>
    </w:p>
  </w:footnote>
  <w:footnote w:id="3">
    <w:p w14:paraId="2EC1C05C" w14:textId="7866182E" w:rsidR="00FA2EAC" w:rsidRPr="00FA2EAC" w:rsidRDefault="00FA2EAC">
      <w:pPr>
        <w:pStyle w:val="Textonotapie"/>
        <w:rPr>
          <w:lang w:val="es-ES"/>
        </w:rPr>
      </w:pPr>
      <w:r>
        <w:rPr>
          <w:rStyle w:val="Refdenotaalpie"/>
        </w:rPr>
        <w:footnoteRef/>
      </w:r>
      <w:r>
        <w:t xml:space="preserve"> </w:t>
      </w:r>
      <w:r w:rsidRPr="00FA2EAC">
        <w:t>Se refiere a la canti</w:t>
      </w:r>
      <w:r>
        <w:t>dad de porciones a consumir en 1 día de acuerdo con los gr/ml recomendados para cada persona (adulto/niño). La información no hace referencia a casos específicos, como por ejemplo las personas que realizan un esfuerzo físico mayor, quienes podrían necesitar un consumo diario mayor al recomendado en estas tablas.</w:t>
      </w:r>
      <w:r>
        <w:t xml:space="preserve"> </w:t>
      </w:r>
    </w:p>
  </w:footnote>
  <w:footnote w:id="4">
    <w:p w14:paraId="35BDC7C6" w14:textId="7F483BFC" w:rsidR="00FA2EAC" w:rsidRPr="00FA2EAC" w:rsidRDefault="00FA2EAC">
      <w:pPr>
        <w:pStyle w:val="Textonotapie"/>
      </w:pPr>
      <w:r>
        <w:rPr>
          <w:rStyle w:val="Refdenotaalpie"/>
        </w:rPr>
        <w:footnoteRef/>
      </w:r>
      <w:r w:rsidRPr="00FA2EAC">
        <w:t xml:space="preserve"> Cantidades recomendada</w:t>
      </w:r>
      <w:r>
        <w:t>s para la elaboración de las canastas.</w:t>
      </w:r>
    </w:p>
  </w:footnote>
  <w:footnote w:id="5">
    <w:p w14:paraId="3FD7CC18" w14:textId="77777777" w:rsidR="00BE67EC" w:rsidRDefault="00BE67EC" w:rsidP="00BE67EC">
      <w:pPr>
        <w:rPr>
          <w:rFonts w:ascii="Calibri" w:hAnsi="Calibri" w:cs="Calibri"/>
          <w:sz w:val="16"/>
          <w:szCs w:val="16"/>
          <w:lang w:val="es-MX"/>
        </w:rPr>
      </w:pPr>
      <w:r>
        <w:rPr>
          <w:rStyle w:val="Refdenotaalpie"/>
        </w:rPr>
        <w:footnoteRef/>
      </w:r>
      <w:r w:rsidRPr="00FA2EAC">
        <w:t xml:space="preserve"> </w:t>
      </w:r>
      <w:r w:rsidRPr="00FA2EAC">
        <w:rPr>
          <w:rFonts w:ascii="Calibri" w:hAnsi="Calibri" w:cs="Calibri"/>
          <w:sz w:val="16"/>
          <w:szCs w:val="16"/>
        </w:rPr>
        <w:t xml:space="preserve">[Ref: Neyra Pinto J. (2019). </w:t>
      </w:r>
      <w:r>
        <w:rPr>
          <w:rFonts w:ascii="Calibri" w:hAnsi="Calibri" w:cs="Calibri"/>
          <w:sz w:val="16"/>
          <w:szCs w:val="16"/>
          <w:lang w:val="es-MX"/>
        </w:rPr>
        <w:t>COMO SE DEBEN LAVAR Y GUARDAE LOS ALIMENTOS. Revista Médica Basadrina, 12(2), 51-53.]</w:t>
      </w:r>
    </w:p>
    <w:p w14:paraId="0D95CB70" w14:textId="54BD98BF" w:rsidR="00BE67EC" w:rsidRPr="00BE67EC" w:rsidRDefault="00BE67EC">
      <w:pPr>
        <w:pStyle w:val="Textonotapie"/>
        <w:rPr>
          <w:lang w:val="es-E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9566B0"/>
    <w:multiLevelType w:val="multilevel"/>
    <w:tmpl w:val="6B725758"/>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3C56010B"/>
    <w:multiLevelType w:val="multilevel"/>
    <w:tmpl w:val="867E007A"/>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4D1152A4"/>
    <w:multiLevelType w:val="multilevel"/>
    <w:tmpl w:val="31B2DD3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151363509">
    <w:abstractNumId w:val="1"/>
  </w:num>
  <w:num w:numId="2" w16cid:durableId="575941492">
    <w:abstractNumId w:val="0"/>
  </w:num>
  <w:num w:numId="3" w16cid:durableId="15822492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2EFB"/>
    <w:rsid w:val="00022EFB"/>
    <w:rsid w:val="000D5607"/>
    <w:rsid w:val="001140E9"/>
    <w:rsid w:val="00350339"/>
    <w:rsid w:val="005F53BB"/>
    <w:rsid w:val="008160C4"/>
    <w:rsid w:val="009137C2"/>
    <w:rsid w:val="00931A40"/>
    <w:rsid w:val="009F6090"/>
    <w:rsid w:val="00A5349E"/>
    <w:rsid w:val="00AB2D97"/>
    <w:rsid w:val="00B21832"/>
    <w:rsid w:val="00B35C01"/>
    <w:rsid w:val="00BE67EC"/>
    <w:rsid w:val="00D506F0"/>
    <w:rsid w:val="00DC2A27"/>
    <w:rsid w:val="00E80CD2"/>
    <w:rsid w:val="00ED24DF"/>
    <w:rsid w:val="00FA2EAC"/>
    <w:rsid w:val="00FE65B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EDBDD9"/>
  <w15:docId w15:val="{C741D0FF-CEB6-4DCC-A320-4A467A764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kern w:val="3"/>
        <w:sz w:val="22"/>
        <w:szCs w:val="22"/>
        <w:lang w:val="es-CL" w:eastAsia="en-US" w:bidi="ar-SA"/>
      </w:rPr>
    </w:rPrDefault>
    <w:pPrDefault>
      <w:pPr>
        <w:autoSpaceDN w:val="0"/>
        <w:spacing w:after="160" w:line="251"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after="0" w:line="240" w:lineRule="auto"/>
    </w:pPr>
    <w:rPr>
      <w:rFonts w:ascii="Times New Roman" w:eastAsia="Times New Roman" w:hAnsi="Times New Roman"/>
      <w:kern w:val="0"/>
      <w:sz w:val="24"/>
      <w:szCs w:val="24"/>
      <w:lang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pPr>
      <w:spacing w:after="160" w:line="251" w:lineRule="auto"/>
      <w:ind w:left="720"/>
      <w:contextualSpacing/>
    </w:pPr>
    <w:rPr>
      <w:rFonts w:ascii="Calibri" w:eastAsia="Calibri" w:hAnsi="Calibri"/>
      <w:kern w:val="3"/>
      <w:sz w:val="22"/>
      <w:szCs w:val="22"/>
      <w:lang w:eastAsia="en-US"/>
    </w:rPr>
  </w:style>
  <w:style w:type="paragraph" w:styleId="Textonotapie">
    <w:name w:val="footnote text"/>
    <w:basedOn w:val="Normal"/>
    <w:link w:val="TextonotapieCar"/>
    <w:uiPriority w:val="99"/>
    <w:semiHidden/>
    <w:unhideWhenUsed/>
    <w:rsid w:val="00D506F0"/>
    <w:rPr>
      <w:sz w:val="20"/>
      <w:szCs w:val="20"/>
    </w:rPr>
  </w:style>
  <w:style w:type="character" w:customStyle="1" w:styleId="TextonotapieCar">
    <w:name w:val="Texto nota pie Car"/>
    <w:basedOn w:val="Fuentedeprrafopredeter"/>
    <w:link w:val="Textonotapie"/>
    <w:uiPriority w:val="99"/>
    <w:semiHidden/>
    <w:rsid w:val="00D506F0"/>
    <w:rPr>
      <w:rFonts w:ascii="Times New Roman" w:eastAsia="Times New Roman" w:hAnsi="Times New Roman"/>
      <w:kern w:val="0"/>
      <w:sz w:val="20"/>
      <w:szCs w:val="20"/>
      <w:lang w:eastAsia="es-CL"/>
    </w:rPr>
  </w:style>
  <w:style w:type="character" w:styleId="Refdenotaalpie">
    <w:name w:val="footnote reference"/>
    <w:basedOn w:val="Fuentedeprrafopredeter"/>
    <w:uiPriority w:val="99"/>
    <w:semiHidden/>
    <w:unhideWhenUsed/>
    <w:rsid w:val="00D506F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721A14-0941-4CDE-8FC8-9D6CDD576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10</Pages>
  <Words>2003</Words>
  <Characters>11020</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Betsabe Aguayo Cisterna</dc:creator>
  <dc:description/>
  <cp:lastModifiedBy>Carolina Campos Honorato</cp:lastModifiedBy>
  <cp:revision>16</cp:revision>
  <dcterms:created xsi:type="dcterms:W3CDTF">2023-02-09T15:44:00Z</dcterms:created>
  <dcterms:modified xsi:type="dcterms:W3CDTF">2023-02-10T19:21:00Z</dcterms:modified>
</cp:coreProperties>
</file>